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09" w:rsidRDefault="00E67709" w:rsidP="002F10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о реализации муниципальной программы </w:t>
      </w:r>
    </w:p>
    <w:p w:rsidR="00E67709" w:rsidRDefault="00E67709" w:rsidP="002F101F">
      <w:pPr>
        <w:jc w:val="center"/>
        <w:rPr>
          <w:sz w:val="28"/>
          <w:szCs w:val="28"/>
        </w:rPr>
      </w:pPr>
      <w:r w:rsidRPr="00E67709">
        <w:rPr>
          <w:sz w:val="28"/>
          <w:szCs w:val="28"/>
        </w:rPr>
        <w:t>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</w:t>
      </w:r>
      <w:r>
        <w:rPr>
          <w:sz w:val="28"/>
          <w:szCs w:val="28"/>
        </w:rPr>
        <w:t>а 2021-2025</w:t>
      </w:r>
      <w:r w:rsidRPr="00E6770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E67709" w:rsidRDefault="00E67709" w:rsidP="002F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463E94" w:rsidRDefault="00463E94" w:rsidP="002F101F">
      <w:pPr>
        <w:jc w:val="center"/>
        <w:rPr>
          <w:b/>
          <w:sz w:val="28"/>
          <w:szCs w:val="28"/>
        </w:rPr>
      </w:pPr>
    </w:p>
    <w:p w:rsidR="00E67709" w:rsidRPr="0028719A" w:rsidRDefault="00E67709" w:rsidP="0028719A">
      <w:pPr>
        <w:pStyle w:val="a3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28719A">
        <w:rPr>
          <w:b/>
          <w:spacing w:val="-10"/>
          <w:sz w:val="28"/>
          <w:szCs w:val="28"/>
        </w:rPr>
        <w:t xml:space="preserve">Нормативно-правовой акт об утверждении муниципальной программы, </w:t>
      </w:r>
      <w:r w:rsidRPr="0028719A">
        <w:rPr>
          <w:b/>
          <w:spacing w:val="-12"/>
          <w:sz w:val="28"/>
          <w:szCs w:val="28"/>
        </w:rPr>
        <w:t>нормативно-правовые акты о внесении изменений в муниципальную программу</w:t>
      </w:r>
      <w:r w:rsidR="003D1A17" w:rsidRPr="0028719A">
        <w:rPr>
          <w:b/>
          <w:sz w:val="28"/>
          <w:szCs w:val="28"/>
        </w:rPr>
        <w:t>:</w:t>
      </w:r>
    </w:p>
    <w:p w:rsidR="003D1A17" w:rsidRDefault="003D1A17" w:rsidP="002F101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3E94">
        <w:rPr>
          <w:sz w:val="28"/>
          <w:szCs w:val="28"/>
        </w:rPr>
        <w:t xml:space="preserve">Постановление администрации </w:t>
      </w:r>
      <w:r w:rsidRPr="00463E94">
        <w:rPr>
          <w:sz w:val="28"/>
        </w:rPr>
        <w:t>от 23.11.2020 № 3982</w:t>
      </w:r>
      <w:r w:rsidRPr="00463E94">
        <w:rPr>
          <w:sz w:val="28"/>
          <w:szCs w:val="28"/>
        </w:rPr>
        <w:t xml:space="preserve"> «</w:t>
      </w:r>
      <w:r w:rsidRPr="003D1A17">
        <w:rPr>
          <w:sz w:val="28"/>
          <w:szCs w:val="28"/>
        </w:rPr>
        <w:t xml:space="preserve">Об утверждении Муниципальной программы «Развитие молодежной политики, туризма, межнациональных и межконфессиональных отношений во Всеволожском муниципальном районе Ленинградской области на 2021-2025 годы» </w:t>
      </w:r>
    </w:p>
    <w:p w:rsidR="001B5A9A" w:rsidRDefault="001B5A9A" w:rsidP="002F101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B5A9A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1B5A9A">
        <w:rPr>
          <w:sz w:val="28"/>
          <w:szCs w:val="28"/>
        </w:rPr>
        <w:t>№ 344 от 10.02.2021</w:t>
      </w:r>
      <w:r>
        <w:rPr>
          <w:sz w:val="28"/>
          <w:szCs w:val="28"/>
        </w:rPr>
        <w:t>г.</w:t>
      </w:r>
      <w:r w:rsidRPr="001B5A9A">
        <w:rPr>
          <w:sz w:val="28"/>
          <w:szCs w:val="28"/>
        </w:rPr>
        <w:t xml:space="preserve"> О</w:t>
      </w:r>
      <w:r w:rsidRPr="00875E7A">
        <w:rPr>
          <w:sz w:val="28"/>
          <w:szCs w:val="28"/>
        </w:rPr>
        <w:t xml:space="preserve"> внесении изменений в постановление администрации № 3</w:t>
      </w:r>
      <w:r>
        <w:rPr>
          <w:sz w:val="28"/>
          <w:szCs w:val="28"/>
        </w:rPr>
        <w:t>982</w:t>
      </w:r>
      <w:r w:rsidRPr="00875E7A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875E7A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875E7A">
        <w:rPr>
          <w:sz w:val="28"/>
          <w:szCs w:val="28"/>
        </w:rPr>
        <w:t xml:space="preserve"> г.;</w:t>
      </w:r>
    </w:p>
    <w:p w:rsidR="001B5A9A" w:rsidRDefault="00DA76B1" w:rsidP="002F101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1B5A9A">
        <w:rPr>
          <w:sz w:val="28"/>
          <w:szCs w:val="28"/>
        </w:rPr>
        <w:t xml:space="preserve"> </w:t>
      </w:r>
      <w:r w:rsidR="001F62F5">
        <w:rPr>
          <w:sz w:val="28"/>
        </w:rPr>
        <w:t>№ 1230</w:t>
      </w:r>
      <w:r w:rsidR="001F62F5">
        <w:rPr>
          <w:sz w:val="28"/>
          <w:szCs w:val="28"/>
        </w:rPr>
        <w:t xml:space="preserve"> </w:t>
      </w:r>
      <w:r w:rsidR="001F62F5">
        <w:rPr>
          <w:sz w:val="28"/>
        </w:rPr>
        <w:t xml:space="preserve">от 14.04.2021г. </w:t>
      </w:r>
      <w:r w:rsidR="001B5A9A">
        <w:rPr>
          <w:sz w:val="28"/>
          <w:szCs w:val="28"/>
        </w:rPr>
        <w:t xml:space="preserve">О внесении изменений в постановление администрации </w:t>
      </w:r>
      <w:r w:rsidR="001B5A9A" w:rsidRPr="00875E7A">
        <w:rPr>
          <w:sz w:val="28"/>
          <w:szCs w:val="28"/>
        </w:rPr>
        <w:t>№ 3</w:t>
      </w:r>
      <w:r w:rsidR="001B5A9A">
        <w:rPr>
          <w:sz w:val="28"/>
          <w:szCs w:val="28"/>
        </w:rPr>
        <w:t>982</w:t>
      </w:r>
      <w:r w:rsidR="001B5A9A" w:rsidRPr="00875E7A">
        <w:rPr>
          <w:sz w:val="28"/>
          <w:szCs w:val="28"/>
        </w:rPr>
        <w:t xml:space="preserve"> от 2</w:t>
      </w:r>
      <w:r w:rsidR="001B5A9A">
        <w:rPr>
          <w:sz w:val="28"/>
          <w:szCs w:val="28"/>
        </w:rPr>
        <w:t>3</w:t>
      </w:r>
      <w:r w:rsidR="001B5A9A" w:rsidRPr="00875E7A">
        <w:rPr>
          <w:sz w:val="28"/>
          <w:szCs w:val="28"/>
        </w:rPr>
        <w:t>.</w:t>
      </w:r>
      <w:r w:rsidR="001B5A9A">
        <w:rPr>
          <w:sz w:val="28"/>
          <w:szCs w:val="28"/>
        </w:rPr>
        <w:t>11.2020</w:t>
      </w:r>
      <w:r w:rsidR="001B5A9A" w:rsidRPr="00875E7A">
        <w:rPr>
          <w:sz w:val="28"/>
          <w:szCs w:val="28"/>
        </w:rPr>
        <w:t xml:space="preserve"> г</w:t>
      </w:r>
      <w:r w:rsidR="001B5A9A" w:rsidRPr="00D65E32">
        <w:rPr>
          <w:sz w:val="28"/>
          <w:szCs w:val="28"/>
        </w:rPr>
        <w:t>.</w:t>
      </w:r>
      <w:r w:rsidR="001B5A9A">
        <w:rPr>
          <w:sz w:val="28"/>
          <w:szCs w:val="28"/>
        </w:rPr>
        <w:t>;</w:t>
      </w:r>
    </w:p>
    <w:p w:rsidR="001B5A9A" w:rsidRDefault="001B5A9A" w:rsidP="002F101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40FA0">
        <w:rPr>
          <w:sz w:val="28"/>
          <w:szCs w:val="28"/>
        </w:rPr>
        <w:t xml:space="preserve">Постановление администрации № </w:t>
      </w:r>
      <w:r w:rsidR="00DA76B1">
        <w:rPr>
          <w:sz w:val="28"/>
        </w:rPr>
        <w:t xml:space="preserve">1591 </w:t>
      </w:r>
      <w:r w:rsidR="001F62F5">
        <w:rPr>
          <w:sz w:val="28"/>
        </w:rPr>
        <w:t>от 13.05.2021г.</w:t>
      </w:r>
      <w:r w:rsidR="00DA76B1">
        <w:rPr>
          <w:sz w:val="28"/>
        </w:rPr>
        <w:t xml:space="preserve"> </w:t>
      </w:r>
      <w:r w:rsidRPr="00A40FA0">
        <w:rPr>
          <w:sz w:val="28"/>
          <w:szCs w:val="28"/>
        </w:rPr>
        <w:t xml:space="preserve">О внесении изменений в постановление администрации </w:t>
      </w:r>
      <w:r w:rsidRPr="00875E7A">
        <w:rPr>
          <w:sz w:val="28"/>
          <w:szCs w:val="28"/>
        </w:rPr>
        <w:t>№ 3</w:t>
      </w:r>
      <w:r>
        <w:rPr>
          <w:sz w:val="28"/>
          <w:szCs w:val="28"/>
        </w:rPr>
        <w:t>982</w:t>
      </w:r>
      <w:r w:rsidRPr="00875E7A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875E7A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A40FA0">
        <w:rPr>
          <w:sz w:val="28"/>
          <w:szCs w:val="28"/>
        </w:rPr>
        <w:t>г.</w:t>
      </w:r>
      <w:r w:rsidR="001F62F5">
        <w:rPr>
          <w:sz w:val="28"/>
          <w:szCs w:val="28"/>
        </w:rPr>
        <w:t>;</w:t>
      </w:r>
    </w:p>
    <w:p w:rsidR="003D1A17" w:rsidRDefault="001F62F5" w:rsidP="002F101F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  <w:r w:rsidRPr="00A40FA0">
        <w:rPr>
          <w:sz w:val="28"/>
          <w:szCs w:val="28"/>
        </w:rPr>
        <w:t xml:space="preserve">Постановление администрации № </w:t>
      </w:r>
      <w:r w:rsidR="00DA76B1">
        <w:rPr>
          <w:sz w:val="28"/>
        </w:rPr>
        <w:t xml:space="preserve">2549 </w:t>
      </w:r>
      <w:r>
        <w:rPr>
          <w:sz w:val="28"/>
        </w:rPr>
        <w:t xml:space="preserve">от 13.07.2021г. </w:t>
      </w:r>
      <w:r w:rsidRPr="00A40FA0">
        <w:rPr>
          <w:sz w:val="28"/>
          <w:szCs w:val="28"/>
        </w:rPr>
        <w:t xml:space="preserve">О внесении изменений в постановление администрации </w:t>
      </w:r>
      <w:r w:rsidRPr="00875E7A">
        <w:rPr>
          <w:sz w:val="28"/>
          <w:szCs w:val="28"/>
        </w:rPr>
        <w:t>№ 3</w:t>
      </w:r>
      <w:r>
        <w:rPr>
          <w:sz w:val="28"/>
          <w:szCs w:val="28"/>
        </w:rPr>
        <w:t>982</w:t>
      </w:r>
      <w:r w:rsidRPr="00875E7A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875E7A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A40FA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DA76B1" w:rsidRDefault="00DA76B1" w:rsidP="002F101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40FA0">
        <w:rPr>
          <w:sz w:val="28"/>
          <w:szCs w:val="28"/>
        </w:rPr>
        <w:t xml:space="preserve">Постановление администрации № </w:t>
      </w:r>
      <w:r>
        <w:rPr>
          <w:sz w:val="28"/>
          <w:szCs w:val="28"/>
        </w:rPr>
        <w:t xml:space="preserve">4540 от 23.11.2021г. </w:t>
      </w:r>
      <w:r w:rsidRPr="00A40FA0">
        <w:rPr>
          <w:sz w:val="28"/>
          <w:szCs w:val="28"/>
        </w:rPr>
        <w:t xml:space="preserve">О внесении изменений в постановление администрации </w:t>
      </w:r>
      <w:r w:rsidRPr="00875E7A">
        <w:rPr>
          <w:sz w:val="28"/>
          <w:szCs w:val="28"/>
        </w:rPr>
        <w:t>№ 3</w:t>
      </w:r>
      <w:r>
        <w:rPr>
          <w:sz w:val="28"/>
          <w:szCs w:val="28"/>
        </w:rPr>
        <w:t>982</w:t>
      </w:r>
      <w:r w:rsidRPr="00875E7A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875E7A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A40FA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A76B1" w:rsidRDefault="00DA76B1" w:rsidP="002F101F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  <w:r w:rsidRPr="00A40FA0">
        <w:rPr>
          <w:sz w:val="28"/>
          <w:szCs w:val="28"/>
        </w:rPr>
        <w:t>Постановление администрации №</w:t>
      </w:r>
      <w:r>
        <w:rPr>
          <w:sz w:val="28"/>
          <w:szCs w:val="28"/>
        </w:rPr>
        <w:t xml:space="preserve"> 188 от 20.01.2022г. </w:t>
      </w:r>
      <w:r w:rsidRPr="00A40FA0">
        <w:rPr>
          <w:sz w:val="28"/>
          <w:szCs w:val="28"/>
        </w:rPr>
        <w:t xml:space="preserve">О внесении изменений в постановление администрации </w:t>
      </w:r>
      <w:r w:rsidRPr="00875E7A">
        <w:rPr>
          <w:sz w:val="28"/>
          <w:szCs w:val="28"/>
        </w:rPr>
        <w:t>№ 3</w:t>
      </w:r>
      <w:r>
        <w:rPr>
          <w:sz w:val="28"/>
          <w:szCs w:val="28"/>
        </w:rPr>
        <w:t>982</w:t>
      </w:r>
      <w:r w:rsidRPr="00875E7A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875E7A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A40FA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67709" w:rsidRPr="00463E94" w:rsidRDefault="00E67709" w:rsidP="002F101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3E94">
        <w:rPr>
          <w:sz w:val="28"/>
          <w:szCs w:val="28"/>
        </w:rPr>
        <w:t>Текстовая часть в произвольной форме по программе.</w:t>
      </w:r>
    </w:p>
    <w:p w:rsidR="00E97BEE" w:rsidRDefault="00E97BEE" w:rsidP="002F101F">
      <w:pPr>
        <w:tabs>
          <w:tab w:val="left" w:pos="993"/>
        </w:tabs>
        <w:jc w:val="both"/>
        <w:rPr>
          <w:sz w:val="28"/>
          <w:szCs w:val="28"/>
        </w:rPr>
      </w:pPr>
      <w:r w:rsidRPr="001C1602">
        <w:rPr>
          <w:sz w:val="28"/>
          <w:szCs w:val="28"/>
        </w:rPr>
        <w:t xml:space="preserve">Основной целью программы является </w:t>
      </w:r>
      <w:r w:rsidRPr="001C1602">
        <w:rPr>
          <w:bCs/>
          <w:sz w:val="28"/>
          <w:szCs w:val="28"/>
        </w:rPr>
        <w:t>содействие развитию гражданского общества, патриотическое воспитание подростков и молодежи во Всеволожском районе Ленинградской области,  ф</w:t>
      </w:r>
      <w:r w:rsidRPr="001C1602">
        <w:rPr>
          <w:sz w:val="28"/>
          <w:szCs w:val="28"/>
        </w:rPr>
        <w:t xml:space="preserve">ормирование основ государственной молодежной политики на территории муниципального образования «Всеволожский муниципальный район», </w:t>
      </w:r>
      <w:r w:rsidRPr="001C1602">
        <w:rPr>
          <w:bCs/>
          <w:sz w:val="28"/>
          <w:szCs w:val="28"/>
        </w:rPr>
        <w:t>ф</w:t>
      </w:r>
      <w:r w:rsidRPr="001C1602">
        <w:rPr>
          <w:sz w:val="28"/>
          <w:szCs w:val="28"/>
        </w:rPr>
        <w:t xml:space="preserve">ормирование концепции развития туризма на территории муниципального образования «Всеволожский муниципальный район», </w:t>
      </w:r>
      <w:r w:rsidRPr="001C1602">
        <w:rPr>
          <w:bCs/>
          <w:sz w:val="28"/>
          <w:szCs w:val="28"/>
        </w:rPr>
        <w:t>ф</w:t>
      </w:r>
      <w:r w:rsidRPr="001C1602">
        <w:rPr>
          <w:sz w:val="28"/>
          <w:szCs w:val="28"/>
        </w:rPr>
        <w:t>ормирование межнациональных и межконфессиональных отношений на территории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E97BEE" w:rsidRPr="00E97BEE" w:rsidRDefault="00E97BEE" w:rsidP="00E97BEE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E67709" w:rsidRPr="0028719A" w:rsidRDefault="00E67709" w:rsidP="0028719A">
      <w:pPr>
        <w:pStyle w:val="a3"/>
        <w:tabs>
          <w:tab w:val="left" w:pos="993"/>
        </w:tabs>
        <w:spacing w:line="260" w:lineRule="exact"/>
        <w:ind w:left="709"/>
        <w:jc w:val="center"/>
        <w:textAlignment w:val="baseline"/>
        <w:rPr>
          <w:b/>
          <w:sz w:val="28"/>
          <w:szCs w:val="28"/>
        </w:rPr>
      </w:pPr>
      <w:r w:rsidRPr="0028719A">
        <w:rPr>
          <w:b/>
          <w:sz w:val="28"/>
          <w:szCs w:val="28"/>
        </w:rPr>
        <w:t>Исполнение показателей (индикаторов) муниципальной программы</w:t>
      </w:r>
    </w:p>
    <w:p w:rsidR="00E67709" w:rsidRPr="002E6D00" w:rsidRDefault="00E67709" w:rsidP="00E67709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763"/>
        <w:gridCol w:w="708"/>
        <w:gridCol w:w="1134"/>
        <w:gridCol w:w="1134"/>
        <w:gridCol w:w="2970"/>
      </w:tblGrid>
      <w:tr w:rsidR="00E67709" w:rsidTr="00BB592E">
        <w:trPr>
          <w:trHeight w:val="317"/>
        </w:trPr>
        <w:tc>
          <w:tcPr>
            <w:tcW w:w="340" w:type="pct"/>
            <w:vMerge w:val="restar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478" w:type="pct"/>
            <w:vMerge w:val="restar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03" w:type="pct"/>
            <w:gridSpan w:val="3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125531" w:rsidTr="00BB592E">
        <w:tc>
          <w:tcPr>
            <w:tcW w:w="340" w:type="pct"/>
            <w:vMerge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E67709" w:rsidRPr="00913E05" w:rsidRDefault="00A34940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(2021 </w:t>
            </w:r>
            <w:r w:rsidR="00E67709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607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E67709" w:rsidRPr="00913E05" w:rsidRDefault="00E4230A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(2021 </w:t>
            </w:r>
            <w:r w:rsidR="00E67709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590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125531" w:rsidTr="00BB592E">
        <w:tc>
          <w:tcPr>
            <w:tcW w:w="340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478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590" w:type="pct"/>
            <w:shd w:val="clear" w:color="auto" w:fill="auto"/>
          </w:tcPr>
          <w:p w:rsidR="00E67709" w:rsidRPr="00913E05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125531" w:rsidTr="00BB592E">
        <w:tc>
          <w:tcPr>
            <w:tcW w:w="340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1</w:t>
            </w:r>
          </w:p>
        </w:tc>
        <w:tc>
          <w:tcPr>
            <w:tcW w:w="1478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 xml:space="preserve">Количество организованных мероприятий для </w:t>
            </w:r>
            <w:r w:rsidRPr="00E67709">
              <w:rPr>
                <w:sz w:val="24"/>
                <w:szCs w:val="24"/>
              </w:rPr>
              <w:lastRenderedPageBreak/>
              <w:t>молодежи Всеволожского района</w:t>
            </w:r>
          </w:p>
        </w:tc>
        <w:tc>
          <w:tcPr>
            <w:tcW w:w="379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07" w:type="pct"/>
            <w:shd w:val="clear" w:color="auto" w:fill="auto"/>
          </w:tcPr>
          <w:p w:rsidR="00E67709" w:rsidRPr="00E67709" w:rsidRDefault="007052DA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7" w:type="pct"/>
            <w:shd w:val="clear" w:color="auto" w:fill="auto"/>
          </w:tcPr>
          <w:p w:rsidR="00E67709" w:rsidRPr="00E67709" w:rsidRDefault="003912EB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0" w:type="pct"/>
            <w:shd w:val="clear" w:color="auto" w:fill="auto"/>
          </w:tcPr>
          <w:p w:rsidR="002F101F" w:rsidRPr="002F101F" w:rsidRDefault="003912EB" w:rsidP="007A43AF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</w:t>
            </w:r>
            <w:r w:rsidRPr="00F07B26">
              <w:rPr>
                <w:sz w:val="22"/>
                <w:szCs w:val="22"/>
              </w:rPr>
              <w:lastRenderedPageBreak/>
              <w:t>не удалось провести в 202</w:t>
            </w:r>
            <w:r>
              <w:rPr>
                <w:sz w:val="22"/>
                <w:szCs w:val="22"/>
              </w:rPr>
              <w:t>1 году. Средства были перераспределены в соответствии с изменениями в план</w:t>
            </w:r>
            <w:r w:rsidR="003C3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мероприятий отдела по молодежной политике, туризму и межнациональным отношениям на 2021г. </w:t>
            </w:r>
            <w:r w:rsidR="002F101F">
              <w:rPr>
                <w:sz w:val="22"/>
                <w:szCs w:val="22"/>
              </w:rPr>
              <w:t>и частично возвращены в бюджет</w:t>
            </w:r>
          </w:p>
        </w:tc>
      </w:tr>
      <w:tr w:rsidR="00125531" w:rsidTr="00BB592E">
        <w:tc>
          <w:tcPr>
            <w:tcW w:w="340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78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участников мероприятий (федерального регионального и муниципального уровня)</w:t>
            </w:r>
          </w:p>
        </w:tc>
        <w:tc>
          <w:tcPr>
            <w:tcW w:w="379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07" w:type="pct"/>
            <w:shd w:val="clear" w:color="auto" w:fill="auto"/>
          </w:tcPr>
          <w:p w:rsidR="00E67709" w:rsidRPr="003912EB" w:rsidRDefault="007052DA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3912EB">
              <w:rPr>
                <w:rFonts w:eastAsia="Calibri"/>
                <w:sz w:val="24"/>
                <w:szCs w:val="24"/>
                <w:lang w:eastAsia="en-US"/>
              </w:rPr>
              <w:t>29768</w:t>
            </w:r>
          </w:p>
        </w:tc>
        <w:tc>
          <w:tcPr>
            <w:tcW w:w="607" w:type="pct"/>
            <w:shd w:val="clear" w:color="auto" w:fill="auto"/>
          </w:tcPr>
          <w:p w:rsidR="00E67709" w:rsidRPr="003912EB" w:rsidRDefault="00463E94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29768</w:t>
            </w:r>
          </w:p>
        </w:tc>
        <w:tc>
          <w:tcPr>
            <w:tcW w:w="1590" w:type="pct"/>
            <w:shd w:val="clear" w:color="auto" w:fill="auto"/>
          </w:tcPr>
          <w:p w:rsidR="005A1066" w:rsidRDefault="005A1066" w:rsidP="005A106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достигнут в полном объеме.</w:t>
            </w:r>
          </w:p>
          <w:p w:rsidR="00E67709" w:rsidRPr="00E67709" w:rsidRDefault="005A1066" w:rsidP="005A106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 в 20</w:t>
            </w:r>
            <w:r w:rsidRPr="00F07B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году были проведены в новых форматах.</w:t>
            </w:r>
          </w:p>
        </w:tc>
      </w:tr>
      <w:tr w:rsidR="00125531" w:rsidTr="00BB592E">
        <w:tc>
          <w:tcPr>
            <w:tcW w:w="340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3</w:t>
            </w:r>
          </w:p>
        </w:tc>
        <w:tc>
          <w:tcPr>
            <w:tcW w:w="1478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добровольческих (волонтерских) клубов на территории района</w:t>
            </w:r>
          </w:p>
        </w:tc>
        <w:tc>
          <w:tcPr>
            <w:tcW w:w="379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07" w:type="pct"/>
            <w:shd w:val="clear" w:color="auto" w:fill="auto"/>
          </w:tcPr>
          <w:p w:rsidR="00E67709" w:rsidRPr="003912EB" w:rsidRDefault="007052DA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3912EB">
              <w:rPr>
                <w:sz w:val="24"/>
                <w:szCs w:val="24"/>
              </w:rPr>
              <w:t>41</w:t>
            </w:r>
          </w:p>
        </w:tc>
        <w:tc>
          <w:tcPr>
            <w:tcW w:w="607" w:type="pct"/>
            <w:shd w:val="clear" w:color="auto" w:fill="auto"/>
          </w:tcPr>
          <w:p w:rsidR="00E67709" w:rsidRPr="003912EB" w:rsidRDefault="003B0B2A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0" w:type="pct"/>
            <w:shd w:val="clear" w:color="auto" w:fill="auto"/>
          </w:tcPr>
          <w:p w:rsidR="00E67709" w:rsidRPr="00E67709" w:rsidRDefault="00E73048" w:rsidP="007A43AF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>ситуацией</w:t>
            </w:r>
            <w:r>
              <w:rPr>
                <w:sz w:val="22"/>
                <w:szCs w:val="22"/>
              </w:rPr>
              <w:t xml:space="preserve"> и уменьшением мероприятий, добровольческие (волонтерские) объединения событийного направления прекратили свою деятельность</w:t>
            </w:r>
          </w:p>
        </w:tc>
      </w:tr>
      <w:tr w:rsidR="00125531" w:rsidTr="00BB592E">
        <w:tc>
          <w:tcPr>
            <w:tcW w:w="340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4</w:t>
            </w:r>
          </w:p>
        </w:tc>
        <w:tc>
          <w:tcPr>
            <w:tcW w:w="1478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досуговых пространств для молодежи</w:t>
            </w:r>
          </w:p>
        </w:tc>
        <w:tc>
          <w:tcPr>
            <w:tcW w:w="379" w:type="pct"/>
            <w:shd w:val="clear" w:color="auto" w:fill="auto"/>
          </w:tcPr>
          <w:p w:rsidR="00E67709" w:rsidRPr="00E67709" w:rsidRDefault="00E67709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07" w:type="pct"/>
            <w:shd w:val="clear" w:color="auto" w:fill="auto"/>
          </w:tcPr>
          <w:p w:rsidR="00E67709" w:rsidRPr="003912EB" w:rsidRDefault="007052DA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3912E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7" w:type="pct"/>
            <w:shd w:val="clear" w:color="auto" w:fill="auto"/>
          </w:tcPr>
          <w:p w:rsidR="00E67709" w:rsidRPr="003912EB" w:rsidRDefault="00C43BB3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pct"/>
            <w:shd w:val="clear" w:color="auto" w:fill="auto"/>
          </w:tcPr>
          <w:p w:rsidR="00BC7261" w:rsidRPr="00E67709" w:rsidRDefault="00C43BB3" w:rsidP="00BB592E">
            <w:pPr>
              <w:spacing w:line="260" w:lineRule="exact"/>
              <w:ind w:left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  <w:tr w:rsidR="00121354" w:rsidTr="00BB592E">
        <w:tc>
          <w:tcPr>
            <w:tcW w:w="340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5</w:t>
            </w:r>
          </w:p>
        </w:tc>
        <w:tc>
          <w:tcPr>
            <w:tcW w:w="1478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туристов и экскурсантов, посетивших Всеволожский район</w:t>
            </w:r>
          </w:p>
        </w:tc>
        <w:tc>
          <w:tcPr>
            <w:tcW w:w="379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07" w:type="pct"/>
            <w:shd w:val="clear" w:color="auto" w:fill="auto"/>
          </w:tcPr>
          <w:p w:rsidR="00121354" w:rsidRPr="00121354" w:rsidRDefault="00121354" w:rsidP="00121354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21354">
              <w:rPr>
                <w:rFonts w:eastAsia="Calibri"/>
                <w:sz w:val="24"/>
                <w:szCs w:val="24"/>
                <w:lang w:eastAsia="en-US"/>
              </w:rPr>
              <w:t>1155083</w:t>
            </w:r>
          </w:p>
        </w:tc>
        <w:tc>
          <w:tcPr>
            <w:tcW w:w="607" w:type="pct"/>
            <w:shd w:val="clear" w:color="auto" w:fill="auto"/>
          </w:tcPr>
          <w:p w:rsidR="00121354" w:rsidRPr="007A7FDF" w:rsidRDefault="006C3498" w:rsidP="00121354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7A7FDF">
              <w:rPr>
                <w:sz w:val="26"/>
                <w:szCs w:val="26"/>
              </w:rPr>
              <w:t>579970</w:t>
            </w:r>
          </w:p>
        </w:tc>
        <w:tc>
          <w:tcPr>
            <w:tcW w:w="1590" w:type="pct"/>
            <w:shd w:val="clear" w:color="auto" w:fill="auto"/>
          </w:tcPr>
          <w:p w:rsidR="00121354" w:rsidRPr="007A7FDF" w:rsidRDefault="006C3498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7A7FDF">
              <w:rPr>
                <w:sz w:val="22"/>
                <w:szCs w:val="22"/>
              </w:rPr>
              <w:t>В связи с эпидемиологической ситуацией ряд крупных событийных мероприятий был отменен, что повлияло на уменьшение численности туристов и экскурсантов</w:t>
            </w:r>
          </w:p>
        </w:tc>
      </w:tr>
      <w:tr w:rsidR="00121354" w:rsidTr="00BB592E">
        <w:tc>
          <w:tcPr>
            <w:tcW w:w="340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6</w:t>
            </w:r>
          </w:p>
        </w:tc>
        <w:tc>
          <w:tcPr>
            <w:tcW w:w="1478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туристских мероприятий, проведенных во Всеволожском районе</w:t>
            </w:r>
          </w:p>
        </w:tc>
        <w:tc>
          <w:tcPr>
            <w:tcW w:w="379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07" w:type="pct"/>
            <w:shd w:val="clear" w:color="auto" w:fill="auto"/>
          </w:tcPr>
          <w:p w:rsidR="00121354" w:rsidRPr="00121354" w:rsidRDefault="00121354" w:rsidP="00121354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2135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6C3498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0" w:type="pct"/>
            <w:shd w:val="clear" w:color="auto" w:fill="auto"/>
          </w:tcPr>
          <w:p w:rsidR="00121354" w:rsidRPr="00E67709" w:rsidRDefault="006C3498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не удалось провести в 202</w:t>
            </w:r>
            <w:r>
              <w:rPr>
                <w:sz w:val="22"/>
                <w:szCs w:val="22"/>
              </w:rPr>
              <w:t>1 году. Средства были перераспределены в соответствии с изменениями в план мероприятий отдела по молодежной политике, туризму и межнациональным отношениям на 2021г. и частично возвращены в бюджет</w:t>
            </w:r>
          </w:p>
        </w:tc>
      </w:tr>
      <w:tr w:rsidR="00121354" w:rsidTr="00BB592E">
        <w:tc>
          <w:tcPr>
            <w:tcW w:w="340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7</w:t>
            </w:r>
          </w:p>
        </w:tc>
        <w:tc>
          <w:tcPr>
            <w:tcW w:w="1478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 xml:space="preserve">Количество мероприятий, направленных на развитие гармонизации </w:t>
            </w:r>
            <w:r w:rsidRPr="00E67709">
              <w:rPr>
                <w:sz w:val="24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379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6E1052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6E1052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0" w:type="pct"/>
            <w:shd w:val="clear" w:color="auto" w:fill="auto"/>
          </w:tcPr>
          <w:p w:rsidR="00121354" w:rsidRPr="00E67709" w:rsidRDefault="00806AD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  <w:tr w:rsidR="00121354" w:rsidTr="00BB592E">
        <w:tc>
          <w:tcPr>
            <w:tcW w:w="340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8</w:t>
            </w:r>
          </w:p>
        </w:tc>
        <w:tc>
          <w:tcPr>
            <w:tcW w:w="1478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публикаций в средствах массовой информации и официальных социальных сетях</w:t>
            </w:r>
          </w:p>
        </w:tc>
        <w:tc>
          <w:tcPr>
            <w:tcW w:w="379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23498A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BB592E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90" w:type="pct"/>
            <w:shd w:val="clear" w:color="auto" w:fill="auto"/>
          </w:tcPr>
          <w:p w:rsidR="00121354" w:rsidRPr="00E67709" w:rsidRDefault="00BB592E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  <w:tr w:rsidR="00121354" w:rsidTr="00BB592E">
        <w:tc>
          <w:tcPr>
            <w:tcW w:w="340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9</w:t>
            </w:r>
          </w:p>
        </w:tc>
        <w:tc>
          <w:tcPr>
            <w:tcW w:w="1478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участников мероприятий, направленных на гармонизацию межнациональных отношений</w:t>
            </w:r>
          </w:p>
        </w:tc>
        <w:tc>
          <w:tcPr>
            <w:tcW w:w="379" w:type="pct"/>
            <w:shd w:val="clear" w:color="auto" w:fill="auto"/>
          </w:tcPr>
          <w:p w:rsidR="00121354" w:rsidRPr="00E67709" w:rsidRDefault="00121354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BB592E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607" w:type="pct"/>
            <w:shd w:val="clear" w:color="auto" w:fill="auto"/>
          </w:tcPr>
          <w:p w:rsidR="00121354" w:rsidRPr="00E67709" w:rsidRDefault="00BB592E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90" w:type="pct"/>
            <w:shd w:val="clear" w:color="auto" w:fill="auto"/>
          </w:tcPr>
          <w:p w:rsidR="00121354" w:rsidRPr="00E67709" w:rsidRDefault="00BB592E" w:rsidP="0012135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</w:tbl>
    <w:p w:rsidR="00E67709" w:rsidRDefault="00E67709" w:rsidP="00E67709">
      <w:pPr>
        <w:spacing w:line="260" w:lineRule="exact"/>
        <w:jc w:val="both"/>
        <w:rPr>
          <w:sz w:val="28"/>
          <w:szCs w:val="28"/>
        </w:rPr>
      </w:pPr>
    </w:p>
    <w:p w:rsidR="00504DC2" w:rsidRDefault="00504DC2" w:rsidP="00231902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A57328" w:rsidRPr="00256A00" w:rsidRDefault="00A57328" w:rsidP="008D59D6">
      <w:pPr>
        <w:tabs>
          <w:tab w:val="left" w:pos="993"/>
        </w:tabs>
        <w:spacing w:line="260" w:lineRule="exact"/>
        <w:jc w:val="center"/>
        <w:textAlignment w:val="baseline"/>
        <w:rPr>
          <w:b/>
          <w:sz w:val="28"/>
          <w:szCs w:val="28"/>
          <w:u w:val="single"/>
        </w:rPr>
      </w:pPr>
      <w:r w:rsidRPr="00256A00">
        <w:rPr>
          <w:b/>
          <w:sz w:val="28"/>
          <w:szCs w:val="28"/>
          <w:u w:val="single"/>
        </w:rPr>
        <w:t>Подпрограмма «Развитие молодежной политики во Всеволожском муниципальном районе Ленинградской области на 2021-2025</w:t>
      </w:r>
      <w:r w:rsidR="00CC4479" w:rsidRPr="00256A00">
        <w:rPr>
          <w:b/>
          <w:sz w:val="28"/>
          <w:szCs w:val="28"/>
          <w:u w:val="single"/>
        </w:rPr>
        <w:t xml:space="preserve"> </w:t>
      </w:r>
      <w:r w:rsidRPr="00256A00">
        <w:rPr>
          <w:b/>
          <w:sz w:val="28"/>
          <w:szCs w:val="28"/>
          <w:u w:val="single"/>
        </w:rPr>
        <w:t>годы»</w:t>
      </w:r>
    </w:p>
    <w:p w:rsidR="00773CBE" w:rsidRPr="00256A00" w:rsidRDefault="00773CBE" w:rsidP="00376830">
      <w:pPr>
        <w:tabs>
          <w:tab w:val="left" w:pos="993"/>
        </w:tabs>
        <w:spacing w:line="260" w:lineRule="exact"/>
        <w:jc w:val="both"/>
        <w:rPr>
          <w:bCs/>
          <w:sz w:val="24"/>
          <w:szCs w:val="24"/>
          <w:u w:val="single"/>
        </w:rPr>
      </w:pPr>
    </w:p>
    <w:p w:rsidR="00773CBE" w:rsidRPr="00103D33" w:rsidRDefault="00773CBE" w:rsidP="00376830">
      <w:pPr>
        <w:tabs>
          <w:tab w:val="left" w:pos="993"/>
        </w:tabs>
        <w:spacing w:line="260" w:lineRule="exact"/>
        <w:ind w:firstLine="567"/>
        <w:jc w:val="both"/>
        <w:rPr>
          <w:bCs/>
          <w:sz w:val="28"/>
          <w:szCs w:val="28"/>
        </w:rPr>
      </w:pPr>
      <w:r w:rsidRPr="00103D33">
        <w:rPr>
          <w:bCs/>
          <w:sz w:val="28"/>
          <w:szCs w:val="28"/>
        </w:rPr>
        <w:t xml:space="preserve">Развитие молодежной политики во Всеволожском районе направлено на </w:t>
      </w:r>
      <w:r w:rsidRPr="00103D33">
        <w:rPr>
          <w:sz w:val="28"/>
          <w:szCs w:val="28"/>
        </w:rPr>
        <w:t>социализацию м</w:t>
      </w:r>
      <w:r w:rsidR="00C11F57">
        <w:rPr>
          <w:sz w:val="28"/>
          <w:szCs w:val="28"/>
        </w:rPr>
        <w:t xml:space="preserve">олодежи в современном обществе </w:t>
      </w:r>
      <w:r w:rsidRPr="00103D33">
        <w:rPr>
          <w:sz w:val="28"/>
          <w:szCs w:val="28"/>
        </w:rPr>
        <w:t>по следующим направлениям: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Становление гражданско-патриотического самосознания и сохранение исторических фактов через проведение молодежных фестивалей, акций и празднований, приуроченных к памятным датам в истории России и Ленинградской области;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Предоставление молодому поколению качественных социальных услуг в сфере молодежной политики;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Создание эффективной и прозрачной системы взаимодействия между муниципальными органами, работающими в сфере молодежной политики и молодежными общественными организациями;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Содействие в повышении профессионального уровня специалистов, работающих в сфере молодежной политики;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Создание условий для творческой и научной самореализации молодежи;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Поддержка инициативы по организации новых форм досуга и отдыха;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Стимулирование молодежи к повышению своего интеллектуального, духовного и нравственного уровня;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Формирование культуры межконфессиональных и межэтнических отношений в молодежной среде;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Реализация проектов подростковых и молодежных общественных объединений, осуществляющих молодежную политику, проектов клубов молодой семьи;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Содействие комиссии по делам несовершеннолетних в организации деятельности по профилактике асоциального поведения среди молодежи;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 xml:space="preserve">Профилактика </w:t>
      </w:r>
      <w:proofErr w:type="spellStart"/>
      <w:r w:rsidRPr="00103D33">
        <w:rPr>
          <w:sz w:val="28"/>
          <w:szCs w:val="28"/>
        </w:rPr>
        <w:t>девиантного</w:t>
      </w:r>
      <w:proofErr w:type="spellEnd"/>
      <w:r w:rsidRPr="00103D33">
        <w:rPr>
          <w:sz w:val="28"/>
          <w:szCs w:val="28"/>
        </w:rPr>
        <w:t xml:space="preserve"> поведения в молодежной среде;</w:t>
      </w:r>
    </w:p>
    <w:p w:rsidR="00773CBE" w:rsidRPr="00103D33" w:rsidRDefault="00773CBE" w:rsidP="00376830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08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Улучшение социального благосостояния молодых семей</w:t>
      </w:r>
    </w:p>
    <w:p w:rsidR="00773CBE" w:rsidRDefault="00773CBE" w:rsidP="00376830">
      <w:pPr>
        <w:tabs>
          <w:tab w:val="num" w:pos="0"/>
          <w:tab w:val="left" w:pos="993"/>
          <w:tab w:val="left" w:pos="1080"/>
        </w:tabs>
        <w:spacing w:line="260" w:lineRule="exact"/>
        <w:ind w:firstLine="567"/>
        <w:jc w:val="both"/>
        <w:rPr>
          <w:sz w:val="28"/>
          <w:szCs w:val="28"/>
        </w:rPr>
      </w:pPr>
      <w:r w:rsidRPr="00103D33">
        <w:rPr>
          <w:sz w:val="28"/>
          <w:szCs w:val="28"/>
        </w:rPr>
        <w:t>Решение поставленных задач реализовано через спектр мероприятий, включающих в себя направления реализации молодежной политики, ориентированные на максимальное вовлечение молодежи в социальную практику, создание условий эффективной социализации, ведущей к решению молодежным сообществом собственных проблем и полноценному участию в жизни общества.</w:t>
      </w:r>
    </w:p>
    <w:p w:rsidR="00256A00" w:rsidRDefault="00256A00" w:rsidP="0028719A">
      <w:pPr>
        <w:pStyle w:val="a3"/>
        <w:tabs>
          <w:tab w:val="num" w:pos="0"/>
          <w:tab w:val="left" w:pos="993"/>
          <w:tab w:val="left" w:pos="1080"/>
        </w:tabs>
        <w:spacing w:line="260" w:lineRule="exact"/>
        <w:jc w:val="center"/>
        <w:rPr>
          <w:b/>
          <w:sz w:val="28"/>
          <w:szCs w:val="28"/>
        </w:rPr>
      </w:pPr>
    </w:p>
    <w:p w:rsidR="0028719A" w:rsidRPr="0028719A" w:rsidRDefault="0028719A" w:rsidP="0028719A">
      <w:pPr>
        <w:pStyle w:val="a3"/>
        <w:tabs>
          <w:tab w:val="num" w:pos="0"/>
          <w:tab w:val="left" w:pos="993"/>
          <w:tab w:val="left" w:pos="1080"/>
        </w:tabs>
        <w:spacing w:line="260" w:lineRule="exact"/>
        <w:jc w:val="center"/>
        <w:rPr>
          <w:b/>
          <w:sz w:val="28"/>
          <w:szCs w:val="28"/>
        </w:rPr>
      </w:pPr>
      <w:r w:rsidRPr="0028719A">
        <w:rPr>
          <w:b/>
          <w:sz w:val="28"/>
          <w:szCs w:val="28"/>
        </w:rPr>
        <w:t>Исполнение показателей (индикаторов)</w:t>
      </w:r>
    </w:p>
    <w:p w:rsidR="0028719A" w:rsidRPr="00231902" w:rsidRDefault="0028719A" w:rsidP="00376830">
      <w:pPr>
        <w:tabs>
          <w:tab w:val="num" w:pos="0"/>
          <w:tab w:val="left" w:pos="993"/>
          <w:tab w:val="left" w:pos="1080"/>
        </w:tabs>
        <w:spacing w:line="260" w:lineRule="exact"/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51"/>
        <w:gridCol w:w="850"/>
        <w:gridCol w:w="850"/>
        <w:gridCol w:w="850"/>
        <w:gridCol w:w="3680"/>
      </w:tblGrid>
      <w:tr w:rsidR="0028719A" w:rsidTr="00B84353">
        <w:trPr>
          <w:trHeight w:val="317"/>
        </w:trPr>
        <w:tc>
          <w:tcPr>
            <w:tcW w:w="355" w:type="pct"/>
            <w:vMerge w:val="restar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79" w:type="pct"/>
            <w:gridSpan w:val="3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28719A" w:rsidTr="00B84353">
        <w:tc>
          <w:tcPr>
            <w:tcW w:w="355" w:type="pct"/>
            <w:vMerge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(2021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4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(2021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969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28719A" w:rsidTr="00B84353">
        <w:tc>
          <w:tcPr>
            <w:tcW w:w="3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969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28719A" w:rsidTr="00B84353">
        <w:tc>
          <w:tcPr>
            <w:tcW w:w="3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организованных мероприятий для молодежи Всеволожского района</w:t>
            </w:r>
          </w:p>
        </w:tc>
        <w:tc>
          <w:tcPr>
            <w:tcW w:w="455" w:type="pct"/>
            <w:shd w:val="clear" w:color="auto" w:fill="auto"/>
          </w:tcPr>
          <w:p w:rsidR="0028719A" w:rsidRPr="00E67709" w:rsidRDefault="0028719A" w:rsidP="0028719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55" w:type="pct"/>
            <w:shd w:val="clear" w:color="auto" w:fill="auto"/>
          </w:tcPr>
          <w:p w:rsidR="0028719A" w:rsidRPr="00B52F5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52F55">
              <w:rPr>
                <w:sz w:val="24"/>
                <w:szCs w:val="24"/>
              </w:rPr>
              <w:t>62</w:t>
            </w:r>
          </w:p>
        </w:tc>
        <w:tc>
          <w:tcPr>
            <w:tcW w:w="455" w:type="pct"/>
            <w:shd w:val="clear" w:color="auto" w:fill="auto"/>
          </w:tcPr>
          <w:p w:rsidR="0028719A" w:rsidRPr="00B52F5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69" w:type="pct"/>
            <w:shd w:val="clear" w:color="auto" w:fill="auto"/>
          </w:tcPr>
          <w:p w:rsidR="0028719A" w:rsidRDefault="0028719A" w:rsidP="00B84353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достигнут в полном объеме.</w:t>
            </w:r>
            <w:r w:rsidRPr="00C33FEE">
              <w:rPr>
                <w:sz w:val="22"/>
                <w:szCs w:val="22"/>
              </w:rPr>
              <w:t xml:space="preserve"> </w:t>
            </w:r>
          </w:p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 в 20</w:t>
            </w:r>
            <w:r w:rsidRPr="00F07B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году были проведены в новых форматах. Средства были перераспределены в соответствии с изменениями в план мероприятий отдела по молодежной политике, туризму и межнациональным отношениям на 2021г.</w:t>
            </w:r>
          </w:p>
        </w:tc>
      </w:tr>
      <w:tr w:rsidR="0028719A" w:rsidTr="00B84353">
        <w:tc>
          <w:tcPr>
            <w:tcW w:w="3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участников мероприятий (федерального регионального и муниципального уровня)</w:t>
            </w:r>
          </w:p>
        </w:tc>
        <w:tc>
          <w:tcPr>
            <w:tcW w:w="4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55" w:type="pct"/>
            <w:shd w:val="clear" w:color="auto" w:fill="auto"/>
          </w:tcPr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912EB">
              <w:rPr>
                <w:rFonts w:eastAsia="Calibri"/>
                <w:sz w:val="24"/>
                <w:szCs w:val="24"/>
                <w:lang w:eastAsia="en-US"/>
              </w:rPr>
              <w:t>29768</w:t>
            </w:r>
          </w:p>
        </w:tc>
        <w:tc>
          <w:tcPr>
            <w:tcW w:w="455" w:type="pct"/>
            <w:shd w:val="clear" w:color="auto" w:fill="auto"/>
          </w:tcPr>
          <w:p w:rsidR="0028719A" w:rsidRPr="00E17303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17303">
              <w:rPr>
                <w:sz w:val="24"/>
                <w:szCs w:val="24"/>
              </w:rPr>
              <w:t>29768</w:t>
            </w:r>
          </w:p>
        </w:tc>
        <w:tc>
          <w:tcPr>
            <w:tcW w:w="1969" w:type="pct"/>
            <w:shd w:val="clear" w:color="auto" w:fill="auto"/>
          </w:tcPr>
          <w:p w:rsidR="0028719A" w:rsidRDefault="0028719A" w:rsidP="00B84353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достигнут в полном объеме.</w:t>
            </w:r>
          </w:p>
          <w:p w:rsidR="0028719A" w:rsidRPr="00913E05" w:rsidRDefault="0028719A" w:rsidP="00B84353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 в 20</w:t>
            </w:r>
            <w:r w:rsidRPr="00F07B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году были проведены в новых форматах.</w:t>
            </w:r>
          </w:p>
        </w:tc>
      </w:tr>
      <w:tr w:rsidR="0028719A" w:rsidTr="00B84353">
        <w:tc>
          <w:tcPr>
            <w:tcW w:w="3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добровольческих (волонтерских) клубов на территории района</w:t>
            </w:r>
          </w:p>
        </w:tc>
        <w:tc>
          <w:tcPr>
            <w:tcW w:w="4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55" w:type="pct"/>
            <w:shd w:val="clear" w:color="auto" w:fill="auto"/>
          </w:tcPr>
          <w:p w:rsidR="0028719A" w:rsidRPr="00B52F5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52F55">
              <w:rPr>
                <w:sz w:val="24"/>
                <w:szCs w:val="24"/>
              </w:rPr>
              <w:t>41</w:t>
            </w:r>
          </w:p>
        </w:tc>
        <w:tc>
          <w:tcPr>
            <w:tcW w:w="455" w:type="pct"/>
            <w:shd w:val="clear" w:color="auto" w:fill="auto"/>
          </w:tcPr>
          <w:p w:rsidR="0028719A" w:rsidRPr="00B52F5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62026">
              <w:rPr>
                <w:sz w:val="24"/>
                <w:szCs w:val="24"/>
              </w:rPr>
              <w:t>36</w:t>
            </w:r>
          </w:p>
        </w:tc>
        <w:tc>
          <w:tcPr>
            <w:tcW w:w="1969" w:type="pct"/>
            <w:shd w:val="clear" w:color="auto" w:fill="auto"/>
          </w:tcPr>
          <w:p w:rsidR="0028719A" w:rsidRPr="00826AE8" w:rsidRDefault="0028719A" w:rsidP="00B84353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>ситуацией</w:t>
            </w:r>
            <w:r>
              <w:rPr>
                <w:sz w:val="22"/>
                <w:szCs w:val="22"/>
              </w:rPr>
              <w:t xml:space="preserve"> и уменьшением мероприятий, добровольческие (волонтерские) объединения событийного направления прекратили свою деятельность</w:t>
            </w:r>
            <w:r w:rsidRPr="00826AE8">
              <w:rPr>
                <w:sz w:val="24"/>
                <w:szCs w:val="24"/>
              </w:rPr>
              <w:t>:</w:t>
            </w:r>
          </w:p>
          <w:p w:rsidR="0028719A" w:rsidRPr="00826AE8" w:rsidRDefault="0028719A" w:rsidP="00B8435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160" w:line="259" w:lineRule="auto"/>
              <w:ind w:left="0" w:firstLine="0"/>
              <w:jc w:val="both"/>
              <w:rPr>
                <w:sz w:val="22"/>
                <w:szCs w:val="22"/>
              </w:rPr>
            </w:pPr>
            <w:r w:rsidRPr="00826AE8">
              <w:rPr>
                <w:sz w:val="22"/>
                <w:szCs w:val="22"/>
              </w:rPr>
              <w:t>«Творцы»</w:t>
            </w:r>
          </w:p>
          <w:p w:rsidR="0028719A" w:rsidRPr="00826AE8" w:rsidRDefault="0028719A" w:rsidP="00B8435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160" w:line="259" w:lineRule="auto"/>
              <w:ind w:left="0" w:firstLine="0"/>
              <w:jc w:val="both"/>
              <w:rPr>
                <w:sz w:val="22"/>
                <w:szCs w:val="22"/>
              </w:rPr>
            </w:pPr>
            <w:r w:rsidRPr="00826AE8">
              <w:rPr>
                <w:sz w:val="22"/>
                <w:szCs w:val="22"/>
              </w:rPr>
              <w:t>«Доброе сердце»</w:t>
            </w:r>
          </w:p>
          <w:p w:rsidR="0028719A" w:rsidRPr="00826AE8" w:rsidRDefault="0028719A" w:rsidP="00B8435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160" w:line="259" w:lineRule="auto"/>
              <w:ind w:left="0" w:firstLine="0"/>
              <w:jc w:val="both"/>
              <w:rPr>
                <w:sz w:val="22"/>
                <w:szCs w:val="22"/>
              </w:rPr>
            </w:pPr>
            <w:r w:rsidRPr="00826AE8">
              <w:rPr>
                <w:sz w:val="22"/>
                <w:szCs w:val="22"/>
              </w:rPr>
              <w:t>«</w:t>
            </w:r>
            <w:proofErr w:type="spellStart"/>
            <w:r w:rsidRPr="00826AE8">
              <w:rPr>
                <w:sz w:val="22"/>
                <w:szCs w:val="22"/>
              </w:rPr>
              <w:t>Гринтим</w:t>
            </w:r>
            <w:proofErr w:type="spellEnd"/>
            <w:r w:rsidRPr="00826AE8">
              <w:rPr>
                <w:sz w:val="22"/>
                <w:szCs w:val="22"/>
              </w:rPr>
              <w:t>»</w:t>
            </w:r>
          </w:p>
          <w:p w:rsidR="0028719A" w:rsidRPr="00826AE8" w:rsidRDefault="0028719A" w:rsidP="00B8435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160" w:line="259" w:lineRule="auto"/>
              <w:ind w:left="0" w:firstLine="0"/>
              <w:jc w:val="both"/>
              <w:rPr>
                <w:sz w:val="22"/>
                <w:szCs w:val="22"/>
              </w:rPr>
            </w:pPr>
            <w:r w:rsidRPr="00826AE8">
              <w:rPr>
                <w:sz w:val="22"/>
                <w:szCs w:val="22"/>
              </w:rPr>
              <w:t>«Рука товарища»</w:t>
            </w:r>
          </w:p>
          <w:p w:rsidR="0028719A" w:rsidRPr="00826AE8" w:rsidRDefault="0028719A" w:rsidP="00B8435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16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826AE8">
              <w:rPr>
                <w:sz w:val="22"/>
                <w:szCs w:val="22"/>
              </w:rPr>
              <w:t>«Источник Добра»</w:t>
            </w:r>
          </w:p>
        </w:tc>
      </w:tr>
      <w:tr w:rsidR="0028719A" w:rsidTr="00B84353">
        <w:tc>
          <w:tcPr>
            <w:tcW w:w="3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7709">
              <w:rPr>
                <w:sz w:val="24"/>
                <w:szCs w:val="24"/>
              </w:rPr>
              <w:t>Количество досуговых пространств для молодежи</w:t>
            </w:r>
          </w:p>
        </w:tc>
        <w:tc>
          <w:tcPr>
            <w:tcW w:w="455" w:type="pct"/>
            <w:shd w:val="clear" w:color="auto" w:fill="auto"/>
          </w:tcPr>
          <w:p w:rsidR="0028719A" w:rsidRPr="00E67709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55" w:type="pct"/>
            <w:shd w:val="clear" w:color="auto" w:fill="auto"/>
          </w:tcPr>
          <w:p w:rsidR="0028719A" w:rsidRPr="00B52F5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52F55">
              <w:rPr>
                <w:sz w:val="24"/>
                <w:szCs w:val="24"/>
              </w:rPr>
              <w:t>15</w:t>
            </w:r>
          </w:p>
        </w:tc>
        <w:tc>
          <w:tcPr>
            <w:tcW w:w="455" w:type="pct"/>
            <w:shd w:val="clear" w:color="auto" w:fill="auto"/>
          </w:tcPr>
          <w:p w:rsidR="0028719A" w:rsidRPr="00B52F55" w:rsidRDefault="0028719A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52F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9" w:type="pct"/>
            <w:shd w:val="clear" w:color="auto" w:fill="auto"/>
          </w:tcPr>
          <w:p w:rsidR="0028719A" w:rsidRDefault="0028719A" w:rsidP="00B84353">
            <w:pPr>
              <w:pStyle w:val="a3"/>
              <w:tabs>
                <w:tab w:val="left" w:pos="315"/>
              </w:tabs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достигнут в полном объеме: </w:t>
            </w:r>
          </w:p>
          <w:p w:rsidR="0028719A" w:rsidRPr="00262026" w:rsidRDefault="0028719A" w:rsidP="00B84353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spacing w:line="260" w:lineRule="exact"/>
              <w:ind w:left="33" w:firstLine="0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МПК «Энергия» г. Всеволожск, ул. Пушкинская, д.61А</w:t>
            </w:r>
          </w:p>
          <w:p w:rsidR="0028719A" w:rsidRPr="00262026" w:rsidRDefault="0028719A" w:rsidP="00B84353">
            <w:pPr>
              <w:ind w:left="33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2) МЦ «</w:t>
            </w:r>
            <w:proofErr w:type="spellStart"/>
            <w:r w:rsidRPr="00262026">
              <w:rPr>
                <w:iCs/>
                <w:sz w:val="22"/>
                <w:szCs w:val="22"/>
              </w:rPr>
              <w:t>Коворкинг</w:t>
            </w:r>
            <w:proofErr w:type="spellEnd"/>
            <w:r w:rsidRPr="00262026">
              <w:rPr>
                <w:iCs/>
                <w:sz w:val="22"/>
                <w:szCs w:val="22"/>
              </w:rPr>
              <w:t xml:space="preserve"> Альфа»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г. Всеволожск, ул. Доктора Сотникова, д.31</w:t>
            </w:r>
          </w:p>
          <w:p w:rsidR="0028719A" w:rsidRPr="00262026" w:rsidRDefault="0028719A" w:rsidP="00B84353">
            <w:pPr>
              <w:ind w:left="33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 xml:space="preserve">3) </w:t>
            </w:r>
            <w:r w:rsidRPr="00262026">
              <w:rPr>
                <w:bCs/>
                <w:iCs/>
                <w:sz w:val="22"/>
                <w:szCs w:val="22"/>
              </w:rPr>
              <w:t>МПК «А-80»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 xml:space="preserve">г. Всеволожск, ул. </w:t>
            </w:r>
            <w:proofErr w:type="gramStart"/>
            <w:r w:rsidRPr="00262026">
              <w:rPr>
                <w:iCs/>
                <w:sz w:val="22"/>
                <w:szCs w:val="22"/>
              </w:rPr>
              <w:t>Александровская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2026">
              <w:rPr>
                <w:iCs/>
                <w:sz w:val="22"/>
                <w:szCs w:val="22"/>
              </w:rPr>
              <w:t>,</w:t>
            </w:r>
            <w:proofErr w:type="gramEnd"/>
            <w:r w:rsidRPr="00262026">
              <w:rPr>
                <w:iCs/>
                <w:sz w:val="22"/>
                <w:szCs w:val="22"/>
              </w:rPr>
              <w:t>д.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2026">
              <w:rPr>
                <w:iCs/>
                <w:sz w:val="22"/>
                <w:szCs w:val="22"/>
              </w:rPr>
              <w:t>80</w:t>
            </w:r>
          </w:p>
          <w:p w:rsidR="0028719A" w:rsidRPr="00262026" w:rsidRDefault="0028719A" w:rsidP="00B84353">
            <w:pPr>
              <w:ind w:left="33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4) МПК «Феникс»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bCs/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 xml:space="preserve">г. Всеволожск, ул. </w:t>
            </w:r>
            <w:r w:rsidRPr="00262026">
              <w:rPr>
                <w:bCs/>
                <w:iCs/>
                <w:sz w:val="22"/>
                <w:szCs w:val="22"/>
              </w:rPr>
              <w:t xml:space="preserve"> Магистральная, д.9Б</w:t>
            </w:r>
          </w:p>
          <w:p w:rsidR="0028719A" w:rsidRPr="00262026" w:rsidRDefault="0028719A" w:rsidP="00B84353">
            <w:pPr>
              <w:ind w:left="33"/>
              <w:rPr>
                <w:iCs/>
                <w:sz w:val="22"/>
                <w:szCs w:val="22"/>
              </w:rPr>
            </w:pPr>
            <w:r w:rsidRPr="00262026">
              <w:rPr>
                <w:bCs/>
                <w:iCs/>
                <w:sz w:val="22"/>
                <w:szCs w:val="22"/>
              </w:rPr>
              <w:t xml:space="preserve">5) </w:t>
            </w:r>
            <w:r w:rsidRPr="00262026">
              <w:rPr>
                <w:iCs/>
                <w:sz w:val="22"/>
                <w:szCs w:val="22"/>
              </w:rPr>
              <w:t>МПК «Сириус»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 xml:space="preserve">г. Сертолово, ул. </w:t>
            </w:r>
            <w:proofErr w:type="spellStart"/>
            <w:r w:rsidRPr="00262026">
              <w:rPr>
                <w:iCs/>
                <w:sz w:val="22"/>
                <w:szCs w:val="22"/>
              </w:rPr>
              <w:t>Молодцова</w:t>
            </w:r>
            <w:proofErr w:type="spellEnd"/>
            <w:r w:rsidRPr="00262026">
              <w:rPr>
                <w:iCs/>
                <w:sz w:val="22"/>
                <w:szCs w:val="22"/>
              </w:rPr>
              <w:t>, д.15А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6) МПК «Ноосфера», пос. Щеглово, уч. 48,</w:t>
            </w:r>
          </w:p>
          <w:p w:rsidR="0028719A" w:rsidRPr="00262026" w:rsidRDefault="0028719A" w:rsidP="00B84353">
            <w:pPr>
              <w:ind w:left="33"/>
              <w:rPr>
                <w:bCs/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 xml:space="preserve">7) </w:t>
            </w:r>
            <w:r w:rsidRPr="00262026">
              <w:rPr>
                <w:bCs/>
                <w:iCs/>
                <w:sz w:val="22"/>
                <w:szCs w:val="22"/>
              </w:rPr>
              <w:t>МПК «Планета»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bCs/>
                <w:iCs/>
                <w:sz w:val="22"/>
                <w:szCs w:val="22"/>
              </w:rPr>
            </w:pPr>
            <w:proofErr w:type="spellStart"/>
            <w:r w:rsidRPr="00262026">
              <w:rPr>
                <w:bCs/>
                <w:iCs/>
                <w:sz w:val="22"/>
                <w:szCs w:val="22"/>
              </w:rPr>
              <w:t>г.п</w:t>
            </w:r>
            <w:proofErr w:type="spellEnd"/>
            <w:r w:rsidRPr="00262026">
              <w:rPr>
                <w:bCs/>
                <w:iCs/>
                <w:sz w:val="22"/>
                <w:szCs w:val="22"/>
              </w:rPr>
              <w:t>. Дубровка, ул. Советская; д. 9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bCs/>
                <w:iCs/>
                <w:sz w:val="22"/>
                <w:szCs w:val="22"/>
              </w:rPr>
              <w:lastRenderedPageBreak/>
              <w:t xml:space="preserve">8) </w:t>
            </w:r>
            <w:r w:rsidRPr="00262026">
              <w:rPr>
                <w:iCs/>
                <w:sz w:val="22"/>
                <w:szCs w:val="22"/>
              </w:rPr>
              <w:t xml:space="preserve">МПК «Воздух» пос. им. Морозова, ул. </w:t>
            </w:r>
            <w:proofErr w:type="gramStart"/>
            <w:r w:rsidRPr="00262026">
              <w:rPr>
                <w:iCs/>
                <w:sz w:val="22"/>
                <w:szCs w:val="22"/>
              </w:rPr>
              <w:t>Первомайская,д.</w:t>
            </w:r>
            <w:proofErr w:type="gramEnd"/>
            <w:r w:rsidRPr="00262026">
              <w:rPr>
                <w:iCs/>
                <w:sz w:val="22"/>
                <w:szCs w:val="22"/>
              </w:rPr>
              <w:t>7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9) МПК «Патриот» г. Всеволожск, ул. Доктора Сотникова, д.25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iCs/>
                <w:sz w:val="22"/>
                <w:szCs w:val="22"/>
              </w:rPr>
            </w:pPr>
            <w:r w:rsidRPr="00262026">
              <w:rPr>
                <w:iCs/>
                <w:sz w:val="22"/>
                <w:szCs w:val="22"/>
              </w:rPr>
              <w:t>10) МПК «Пульс», г. Всеволожск, Колтушское ш, д.44/1</w:t>
            </w:r>
          </w:p>
          <w:p w:rsidR="0028719A" w:rsidRPr="00262026" w:rsidRDefault="0028719A" w:rsidP="00B84353">
            <w:pPr>
              <w:spacing w:line="260" w:lineRule="exact"/>
              <w:ind w:left="33"/>
              <w:textAlignment w:val="baseline"/>
              <w:rPr>
                <w:rFonts w:eastAsia="Sylfaen"/>
                <w:color w:val="000000"/>
                <w:sz w:val="22"/>
                <w:szCs w:val="22"/>
                <w:lang w:bidi="ru-RU"/>
              </w:rPr>
            </w:pPr>
            <w:r w:rsidRPr="00262026">
              <w:rPr>
                <w:iCs/>
                <w:sz w:val="22"/>
                <w:szCs w:val="22"/>
              </w:rPr>
              <w:t xml:space="preserve">11) </w:t>
            </w:r>
            <w:r w:rsidRPr="00262026">
              <w:rPr>
                <w:rFonts w:eastAsia="Sylfaen"/>
                <w:color w:val="000000"/>
                <w:sz w:val="22"/>
                <w:szCs w:val="22"/>
                <w:lang w:bidi="ru-RU"/>
              </w:rPr>
              <w:t>«</w:t>
            </w:r>
            <w:proofErr w:type="spellStart"/>
            <w:r w:rsidRPr="00262026">
              <w:rPr>
                <w:rFonts w:eastAsia="Sylfaen"/>
                <w:color w:val="000000"/>
                <w:sz w:val="22"/>
                <w:szCs w:val="22"/>
                <w:lang w:bidi="ru-RU"/>
              </w:rPr>
              <w:t>Коворкинг</w:t>
            </w:r>
            <w:proofErr w:type="spellEnd"/>
            <w:r w:rsidRPr="00262026">
              <w:rPr>
                <w:rFonts w:eastAsia="Sylfaen"/>
                <w:color w:val="000000"/>
                <w:sz w:val="22"/>
                <w:szCs w:val="22"/>
                <w:lang w:bidi="ru-RU"/>
              </w:rPr>
              <w:t xml:space="preserve">» ЛО, </w:t>
            </w:r>
            <w:proofErr w:type="spellStart"/>
            <w:r w:rsidRPr="00262026">
              <w:rPr>
                <w:rFonts w:eastAsia="Sylfaen"/>
                <w:color w:val="000000"/>
                <w:sz w:val="22"/>
                <w:szCs w:val="22"/>
                <w:lang w:bidi="ru-RU"/>
              </w:rPr>
              <w:t>г.п</w:t>
            </w:r>
            <w:proofErr w:type="spellEnd"/>
            <w:r w:rsidRPr="00262026">
              <w:rPr>
                <w:rFonts w:eastAsia="Sylfaen"/>
                <w:color w:val="000000"/>
                <w:sz w:val="22"/>
                <w:szCs w:val="22"/>
                <w:lang w:bidi="ru-RU"/>
              </w:rPr>
              <w:t>. Дубровка, ул.  Советская д.9</w:t>
            </w:r>
          </w:p>
          <w:p w:rsidR="0028719A" w:rsidRDefault="0028719A" w:rsidP="00B84353">
            <w:pPr>
              <w:ind w:left="33"/>
              <w:rPr>
                <w:iCs/>
                <w:sz w:val="24"/>
                <w:szCs w:val="24"/>
              </w:rPr>
            </w:pPr>
            <w:r w:rsidRPr="00262026">
              <w:rPr>
                <w:rFonts w:eastAsia="Sylfaen"/>
                <w:color w:val="000000"/>
                <w:sz w:val="22"/>
                <w:szCs w:val="22"/>
                <w:lang w:bidi="ru-RU"/>
              </w:rPr>
              <w:t xml:space="preserve">12) </w:t>
            </w:r>
            <w:r w:rsidRPr="0067241E">
              <w:rPr>
                <w:rFonts w:eastAsia="Sylfaen"/>
                <w:iCs/>
                <w:color w:val="000000"/>
                <w:sz w:val="24"/>
                <w:szCs w:val="24"/>
                <w:lang w:bidi="ru-RU"/>
              </w:rPr>
              <w:t>Центр самореализации «ИСКРА»</w:t>
            </w:r>
            <w:r>
              <w:rPr>
                <w:rFonts w:eastAsia="Sylfaen"/>
                <w:iCs/>
                <w:color w:val="000000"/>
                <w:sz w:val="24"/>
                <w:szCs w:val="24"/>
                <w:lang w:bidi="ru-RU"/>
              </w:rPr>
              <w:t xml:space="preserve">, клуб «Фишка», библиотека </w:t>
            </w:r>
            <w:r w:rsidRPr="0067241E">
              <w:rPr>
                <w:iCs/>
                <w:sz w:val="24"/>
                <w:szCs w:val="24"/>
              </w:rPr>
              <w:t xml:space="preserve">д. </w:t>
            </w:r>
            <w:proofErr w:type="spellStart"/>
            <w:r w:rsidRPr="0067241E">
              <w:rPr>
                <w:iCs/>
                <w:sz w:val="24"/>
                <w:szCs w:val="24"/>
              </w:rPr>
              <w:t>Вартемяги</w:t>
            </w:r>
            <w:proofErr w:type="spellEnd"/>
            <w:r w:rsidRPr="0067241E">
              <w:rPr>
                <w:iCs/>
                <w:sz w:val="24"/>
                <w:szCs w:val="24"/>
              </w:rPr>
              <w:t xml:space="preserve">, ш. </w:t>
            </w:r>
            <w:proofErr w:type="spellStart"/>
            <w:r w:rsidRPr="0067241E">
              <w:rPr>
                <w:iCs/>
                <w:sz w:val="24"/>
                <w:szCs w:val="24"/>
              </w:rPr>
              <w:t>Приозерское</w:t>
            </w:r>
            <w:proofErr w:type="spellEnd"/>
            <w:r w:rsidRPr="0067241E">
              <w:rPr>
                <w:iCs/>
                <w:sz w:val="24"/>
                <w:szCs w:val="24"/>
              </w:rPr>
              <w:t>, д.71а</w:t>
            </w:r>
          </w:p>
          <w:p w:rsidR="0028719A" w:rsidRDefault="0028719A" w:rsidP="00B84353">
            <w:pPr>
              <w:ind w:left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13)</w:t>
            </w:r>
            <w:r w:rsidRPr="0067241E">
              <w:rPr>
                <w:sz w:val="24"/>
                <w:szCs w:val="24"/>
              </w:rPr>
              <w:t xml:space="preserve"> АНО «СМС»</w:t>
            </w:r>
            <w:r>
              <w:rPr>
                <w:sz w:val="24"/>
                <w:szCs w:val="24"/>
              </w:rPr>
              <w:t xml:space="preserve">, </w:t>
            </w:r>
            <w:r w:rsidRPr="0067241E">
              <w:rPr>
                <w:iCs/>
                <w:sz w:val="24"/>
                <w:szCs w:val="24"/>
              </w:rPr>
              <w:t>г. Всеволожск, ул. Межевая, д. 27</w:t>
            </w:r>
          </w:p>
          <w:p w:rsidR="0028719A" w:rsidRDefault="0028719A" w:rsidP="00B84353">
            <w:pPr>
              <w:ind w:left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14) </w:t>
            </w:r>
            <w:r w:rsidRPr="0067241E">
              <w:rPr>
                <w:sz w:val="24"/>
                <w:szCs w:val="24"/>
              </w:rPr>
              <w:t>Ресурсный добровольческий центр</w:t>
            </w:r>
            <w:r>
              <w:rPr>
                <w:sz w:val="24"/>
                <w:szCs w:val="24"/>
              </w:rPr>
              <w:t xml:space="preserve">, </w:t>
            </w:r>
            <w:r w:rsidRPr="0067241E">
              <w:rPr>
                <w:iCs/>
                <w:sz w:val="24"/>
                <w:szCs w:val="24"/>
              </w:rPr>
              <w:t>г. Всеволожск, Всеволожский пр.12</w:t>
            </w:r>
          </w:p>
          <w:p w:rsidR="0028719A" w:rsidRPr="0067241E" w:rsidRDefault="0028719A" w:rsidP="00B8435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15) </w:t>
            </w:r>
            <w:r w:rsidRPr="0067241E">
              <w:rPr>
                <w:sz w:val="24"/>
                <w:szCs w:val="24"/>
              </w:rPr>
              <w:t xml:space="preserve">Молодежный </w:t>
            </w:r>
            <w:proofErr w:type="spellStart"/>
            <w:r w:rsidRPr="0067241E">
              <w:rPr>
                <w:sz w:val="24"/>
                <w:szCs w:val="24"/>
              </w:rPr>
              <w:t>коворкинг</w:t>
            </w:r>
            <w:proofErr w:type="spellEnd"/>
            <w:r w:rsidRPr="0067241E">
              <w:rPr>
                <w:sz w:val="24"/>
                <w:szCs w:val="24"/>
              </w:rPr>
              <w:t>-центр «Место»</w:t>
            </w:r>
          </w:p>
          <w:p w:rsidR="0028719A" w:rsidRPr="00913E05" w:rsidRDefault="0028719A" w:rsidP="00B84353">
            <w:pPr>
              <w:rPr>
                <w:b/>
                <w:sz w:val="28"/>
                <w:szCs w:val="28"/>
              </w:rPr>
            </w:pPr>
            <w:r w:rsidRPr="0067241E">
              <w:rPr>
                <w:iCs/>
                <w:sz w:val="24"/>
                <w:szCs w:val="24"/>
              </w:rPr>
              <w:t>дер. Старая, ул. Генерала Чоглокова, 2</w:t>
            </w:r>
          </w:p>
        </w:tc>
      </w:tr>
    </w:tbl>
    <w:p w:rsidR="00773CBE" w:rsidRDefault="00773CBE" w:rsidP="00376830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28719A" w:rsidRDefault="0028719A" w:rsidP="00376830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28719A" w:rsidRPr="0028719A" w:rsidRDefault="0028719A" w:rsidP="0028719A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  <w:highlight w:val="yellow"/>
        </w:rPr>
      </w:pPr>
      <w:r w:rsidRPr="0028719A">
        <w:rPr>
          <w:b/>
          <w:sz w:val="28"/>
          <w:szCs w:val="28"/>
        </w:rPr>
        <w:t>Исполнение мероприятий по каждой подпрограмме</w:t>
      </w:r>
    </w:p>
    <w:p w:rsidR="0028719A" w:rsidRDefault="0028719A" w:rsidP="00376830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30"/>
        <w:gridCol w:w="1134"/>
        <w:gridCol w:w="1133"/>
        <w:gridCol w:w="2972"/>
      </w:tblGrid>
      <w:tr w:rsidR="0028719A" w:rsidRPr="007D7CDF" w:rsidTr="00B84353">
        <w:tc>
          <w:tcPr>
            <w:tcW w:w="362" w:type="pct"/>
            <w:vMerge w:val="restar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№</w:t>
            </w:r>
            <w:r w:rsidRPr="007D7CDF">
              <w:rPr>
                <w:sz w:val="24"/>
                <w:szCs w:val="24"/>
                <w:lang w:val="en-US"/>
              </w:rPr>
              <w:t xml:space="preserve"> </w:t>
            </w:r>
            <w:r w:rsidRPr="007D7CDF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35" w:type="pct"/>
            <w:vMerge w:val="restar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213" w:type="pct"/>
            <w:gridSpan w:val="2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Сумма расходов (</w:t>
            </w:r>
            <w:proofErr w:type="spellStart"/>
            <w:r w:rsidRPr="007D7CDF">
              <w:rPr>
                <w:sz w:val="24"/>
                <w:szCs w:val="24"/>
              </w:rPr>
              <w:t>тыс.руб</w:t>
            </w:r>
            <w:proofErr w:type="spellEnd"/>
            <w:r w:rsidRPr="007D7CDF">
              <w:rPr>
                <w:sz w:val="24"/>
                <w:szCs w:val="24"/>
              </w:rPr>
              <w:t>.)</w:t>
            </w:r>
          </w:p>
        </w:tc>
        <w:tc>
          <w:tcPr>
            <w:tcW w:w="1590" w:type="pct"/>
            <w:vMerge w:val="restar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8719A" w:rsidRPr="007D7CDF" w:rsidTr="00B84353">
        <w:tc>
          <w:tcPr>
            <w:tcW w:w="362" w:type="pct"/>
            <w:vMerge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pct"/>
            <w:vMerge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План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Факт</w:t>
            </w:r>
          </w:p>
        </w:tc>
        <w:tc>
          <w:tcPr>
            <w:tcW w:w="1590" w:type="pct"/>
            <w:vMerge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4</w:t>
            </w:r>
          </w:p>
        </w:tc>
        <w:tc>
          <w:tcPr>
            <w:tcW w:w="1590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5</w:t>
            </w: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Основное мероприятие «Развитие молодежной политики во Всеволожском муниципальном районе»: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106057,4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106057,4</w:t>
            </w:r>
          </w:p>
        </w:tc>
        <w:tc>
          <w:tcPr>
            <w:tcW w:w="1590" w:type="pct"/>
            <w:shd w:val="clear" w:color="auto" w:fill="auto"/>
          </w:tcPr>
          <w:p w:rsidR="0028719A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Организация и проведение молодежных мероприятий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7992,8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7992,8</w:t>
            </w:r>
          </w:p>
        </w:tc>
        <w:tc>
          <w:tcPr>
            <w:tcW w:w="1590" w:type="pct"/>
            <w:shd w:val="clear" w:color="auto" w:fill="auto"/>
          </w:tcPr>
          <w:p w:rsidR="0028719A" w:rsidRPr="00D23D33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2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Участие молодежных делегаций в областных, всероссийских и международных мероприятиях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400,8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400,8</w:t>
            </w:r>
          </w:p>
        </w:tc>
        <w:tc>
          <w:tcPr>
            <w:tcW w:w="1590" w:type="pct"/>
            <w:shd w:val="clear" w:color="auto" w:fill="auto"/>
          </w:tcPr>
          <w:p w:rsidR="0028719A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3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Оказание муниципальных услуг (выполнение работ) в области молодежной политики</w:t>
            </w:r>
          </w:p>
        </w:tc>
        <w:tc>
          <w:tcPr>
            <w:tcW w:w="607" w:type="pct"/>
            <w:shd w:val="clear" w:color="auto" w:fill="auto"/>
          </w:tcPr>
          <w:p w:rsidR="0028719A" w:rsidRPr="00A80D5B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A80D5B">
              <w:rPr>
                <w:sz w:val="24"/>
                <w:szCs w:val="24"/>
              </w:rPr>
              <w:t>93369,1</w:t>
            </w:r>
          </w:p>
        </w:tc>
        <w:tc>
          <w:tcPr>
            <w:tcW w:w="606" w:type="pct"/>
            <w:shd w:val="clear" w:color="auto" w:fill="auto"/>
          </w:tcPr>
          <w:p w:rsidR="0028719A" w:rsidRPr="00A80D5B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A80D5B">
              <w:rPr>
                <w:sz w:val="24"/>
                <w:szCs w:val="24"/>
              </w:rPr>
              <w:t>93369,1</w:t>
            </w:r>
          </w:p>
        </w:tc>
        <w:tc>
          <w:tcPr>
            <w:tcW w:w="1590" w:type="pct"/>
            <w:shd w:val="clear" w:color="auto" w:fill="auto"/>
          </w:tcPr>
          <w:p w:rsidR="0028719A" w:rsidRPr="00A80D5B" w:rsidRDefault="0028719A" w:rsidP="00B84353">
            <w:pPr>
              <w:rPr>
                <w:sz w:val="22"/>
                <w:szCs w:val="22"/>
                <w:highlight w:val="yellow"/>
              </w:rPr>
            </w:pPr>
            <w:r w:rsidRPr="00A80D5B">
              <w:rPr>
                <w:sz w:val="22"/>
                <w:szCs w:val="22"/>
              </w:rPr>
              <w:t>Остаток денежных средств на лицевом счете на 01.01.2022г. составил: 820 379 (Восемьсот двадцать тысяч триста семьдесят девять) рублей 74 копейки (плановая кредиторская задолженность за 2021 год, которая будет предъявлена поставщиками в 2022 году (с учетом начислений сотрудникам по больничным листам за декабрь 2021г.).</w:t>
            </w: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Организация трудовой занятости подростков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4294,7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4294,7</w:t>
            </w:r>
          </w:p>
        </w:tc>
        <w:tc>
          <w:tcPr>
            <w:tcW w:w="1590" w:type="pct"/>
            <w:shd w:val="clear" w:color="auto" w:fill="auto"/>
          </w:tcPr>
          <w:p w:rsidR="0028719A" w:rsidRPr="00D23D33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5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0</w:t>
            </w:r>
          </w:p>
        </w:tc>
        <w:tc>
          <w:tcPr>
            <w:tcW w:w="1590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D7CD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Основное мероприятие «Комплекс мер, направленный на реализацию государственной программы Ленинградской области «Устойчивое общественное развитие Ленинградской области»»: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373,5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373,5</w:t>
            </w:r>
          </w:p>
        </w:tc>
        <w:tc>
          <w:tcPr>
            <w:tcW w:w="1590" w:type="pct"/>
            <w:shd w:val="clear" w:color="auto" w:fill="auto"/>
          </w:tcPr>
          <w:p w:rsidR="0028719A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D7C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Основное мероприятие по реализации проекта «Губернаторский молодежный трудовой отряд»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232,7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232,7</w:t>
            </w:r>
          </w:p>
        </w:tc>
        <w:tc>
          <w:tcPr>
            <w:tcW w:w="1590" w:type="pct"/>
            <w:shd w:val="clear" w:color="auto" w:fill="auto"/>
          </w:tcPr>
          <w:p w:rsidR="0028719A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D7C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Организация и проведение мероприятий по торжественному захоронению останков воинов, погибших при защите Отечества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140,8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140,8</w:t>
            </w:r>
          </w:p>
        </w:tc>
        <w:tc>
          <w:tcPr>
            <w:tcW w:w="1590" w:type="pct"/>
            <w:shd w:val="clear" w:color="auto" w:fill="auto"/>
          </w:tcPr>
          <w:p w:rsidR="0028719A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D7C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 xml:space="preserve">Субсидия на материально-техническое обеспечение молодежных </w:t>
            </w:r>
            <w:proofErr w:type="spellStart"/>
            <w:r w:rsidRPr="007D7CDF">
              <w:rPr>
                <w:sz w:val="24"/>
                <w:szCs w:val="24"/>
              </w:rPr>
              <w:t>коворкинг</w:t>
            </w:r>
            <w:proofErr w:type="spellEnd"/>
            <w:r w:rsidRPr="007D7CDF">
              <w:rPr>
                <w:sz w:val="24"/>
                <w:szCs w:val="24"/>
              </w:rPr>
              <w:t>-центров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0</w:t>
            </w:r>
          </w:p>
        </w:tc>
        <w:tc>
          <w:tcPr>
            <w:tcW w:w="1590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19A" w:rsidRPr="007D7CDF" w:rsidTr="00B84353">
        <w:tc>
          <w:tcPr>
            <w:tcW w:w="362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607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106430,9</w:t>
            </w:r>
          </w:p>
        </w:tc>
        <w:tc>
          <w:tcPr>
            <w:tcW w:w="606" w:type="pct"/>
            <w:shd w:val="clear" w:color="auto" w:fill="auto"/>
          </w:tcPr>
          <w:p w:rsidR="0028719A" w:rsidRPr="007D7CDF" w:rsidRDefault="0028719A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7D7CDF">
              <w:rPr>
                <w:sz w:val="24"/>
                <w:szCs w:val="24"/>
              </w:rPr>
              <w:t>106430,9</w:t>
            </w:r>
          </w:p>
        </w:tc>
        <w:tc>
          <w:tcPr>
            <w:tcW w:w="1590" w:type="pct"/>
            <w:shd w:val="clear" w:color="auto" w:fill="auto"/>
          </w:tcPr>
          <w:p w:rsidR="0028719A" w:rsidRPr="00D23D33" w:rsidRDefault="0028719A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</w:tbl>
    <w:p w:rsidR="0028719A" w:rsidRDefault="0028719A" w:rsidP="00376830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28719A" w:rsidRDefault="0028719A" w:rsidP="00376830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28719A" w:rsidRPr="0028719A" w:rsidRDefault="0028719A" w:rsidP="0028719A">
      <w:pPr>
        <w:spacing w:line="260" w:lineRule="exact"/>
        <w:jc w:val="center"/>
        <w:rPr>
          <w:sz w:val="28"/>
          <w:szCs w:val="28"/>
        </w:rPr>
      </w:pPr>
      <w:r w:rsidRPr="0028719A">
        <w:rPr>
          <w:b/>
          <w:sz w:val="28"/>
          <w:szCs w:val="28"/>
        </w:rPr>
        <w:t>Оценка эффективности реализации по каждой подпрограмме</w:t>
      </w:r>
      <w:r w:rsidRPr="0028719A">
        <w:rPr>
          <w:sz w:val="28"/>
          <w:szCs w:val="28"/>
        </w:rPr>
        <w:t xml:space="preserve"> </w:t>
      </w:r>
    </w:p>
    <w:p w:rsidR="0028719A" w:rsidRDefault="0028719A" w:rsidP="0028719A">
      <w:pPr>
        <w:jc w:val="both"/>
        <w:rPr>
          <w:sz w:val="28"/>
          <w:szCs w:val="28"/>
        </w:rPr>
      </w:pPr>
    </w:p>
    <w:p w:rsidR="0028719A" w:rsidRPr="000A5396" w:rsidRDefault="0028719A" w:rsidP="0028719A">
      <w:pPr>
        <w:jc w:val="both"/>
        <w:rPr>
          <w:sz w:val="28"/>
          <w:szCs w:val="28"/>
        </w:rPr>
      </w:pPr>
      <w:r w:rsidRPr="000A5396">
        <w:rPr>
          <w:sz w:val="28"/>
          <w:szCs w:val="28"/>
        </w:rPr>
        <w:t>Уровень эффективности реализации подпрограммы «Развитие молодежной политики во Всеволожском муниципальном район</w:t>
      </w:r>
      <w:r>
        <w:rPr>
          <w:sz w:val="28"/>
          <w:szCs w:val="28"/>
        </w:rPr>
        <w:t xml:space="preserve">е Ленинградской области на </w:t>
      </w:r>
      <w:r w:rsidRPr="000A5396">
        <w:rPr>
          <w:sz w:val="28"/>
          <w:szCs w:val="28"/>
        </w:rPr>
        <w:t>2021</w:t>
      </w:r>
      <w:r>
        <w:rPr>
          <w:sz w:val="28"/>
          <w:szCs w:val="28"/>
        </w:rPr>
        <w:t>-2025</w:t>
      </w:r>
      <w:r w:rsidRPr="000A5396">
        <w:rPr>
          <w:sz w:val="28"/>
          <w:szCs w:val="28"/>
        </w:rPr>
        <w:t xml:space="preserve"> годы» составляет </w:t>
      </w:r>
      <w:r>
        <w:rPr>
          <w:sz w:val="28"/>
          <w:szCs w:val="28"/>
        </w:rPr>
        <w:t>98,</w:t>
      </w:r>
      <w:r w:rsidRPr="0086293E">
        <w:rPr>
          <w:sz w:val="28"/>
          <w:szCs w:val="28"/>
        </w:rPr>
        <w:t>48% (</w:t>
      </w:r>
      <w:r>
        <w:rPr>
          <w:sz w:val="28"/>
          <w:szCs w:val="28"/>
        </w:rPr>
        <w:t>высокий уровень</w:t>
      </w:r>
      <w:r w:rsidRPr="0086293E">
        <w:rPr>
          <w:sz w:val="28"/>
          <w:szCs w:val="28"/>
        </w:rPr>
        <w:t>).</w:t>
      </w:r>
    </w:p>
    <w:p w:rsidR="0028719A" w:rsidRPr="001819CA" w:rsidRDefault="0028719A" w:rsidP="0028719A">
      <w:pPr>
        <w:jc w:val="both"/>
        <w:rPr>
          <w:sz w:val="28"/>
          <w:szCs w:val="28"/>
          <w:highlight w:val="yellow"/>
        </w:rPr>
      </w:pP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Сдn</w:t>
      </w:r>
      <w:r w:rsidRPr="00893B24">
        <w:rPr>
          <w:sz w:val="26"/>
          <w:szCs w:val="26"/>
          <w:vertAlign w:val="subscript"/>
        </w:rPr>
        <w:t>1</w:t>
      </w:r>
      <w:r w:rsidRPr="00893B24">
        <w:rPr>
          <w:sz w:val="26"/>
          <w:szCs w:val="26"/>
        </w:rPr>
        <w:t xml:space="preserve"> = 62 /62 * 100% = 100%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Сдn</w:t>
      </w:r>
      <w:r w:rsidRPr="00893B24">
        <w:rPr>
          <w:sz w:val="26"/>
          <w:szCs w:val="26"/>
          <w:vertAlign w:val="subscript"/>
        </w:rPr>
        <w:t>2</w:t>
      </w:r>
      <w:r w:rsidRPr="00893B24">
        <w:rPr>
          <w:sz w:val="26"/>
          <w:szCs w:val="26"/>
        </w:rPr>
        <w:t xml:space="preserve"> = 29768 /29768 * 100% = 100%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Сдn</w:t>
      </w:r>
      <w:r w:rsidRPr="00893B24">
        <w:rPr>
          <w:sz w:val="26"/>
          <w:szCs w:val="26"/>
          <w:vertAlign w:val="subscript"/>
        </w:rPr>
        <w:t>3</w:t>
      </w:r>
      <w:r w:rsidRPr="00893B24">
        <w:rPr>
          <w:sz w:val="26"/>
          <w:szCs w:val="26"/>
        </w:rPr>
        <w:t xml:space="preserve"> = 36 /41 * 100% = 87,8%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Сдn</w:t>
      </w:r>
      <w:r w:rsidRPr="00893B24">
        <w:rPr>
          <w:sz w:val="26"/>
          <w:szCs w:val="26"/>
          <w:vertAlign w:val="subscript"/>
        </w:rPr>
        <w:t>4</w:t>
      </w:r>
      <w:r w:rsidRPr="00893B24">
        <w:rPr>
          <w:sz w:val="26"/>
          <w:szCs w:val="26"/>
        </w:rPr>
        <w:t xml:space="preserve"> = 15 /15 * 100% = 100%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proofErr w:type="spellStart"/>
      <w:r w:rsidRPr="00893B24">
        <w:rPr>
          <w:sz w:val="26"/>
          <w:szCs w:val="26"/>
        </w:rPr>
        <w:t>Сд</w:t>
      </w:r>
      <w:proofErr w:type="spellEnd"/>
      <w:r w:rsidRPr="00893B24">
        <w:rPr>
          <w:sz w:val="26"/>
          <w:szCs w:val="26"/>
        </w:rPr>
        <w:t xml:space="preserve"> = (100%+100%+87,8+ 100%) / 4 = 96,95%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Уф = 106430900 / 106430900 * 100%= 100%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М = 8 /8 * 100% = 100%</w:t>
      </w:r>
    </w:p>
    <w:p w:rsidR="0028719A" w:rsidRPr="00893B24" w:rsidRDefault="0028719A" w:rsidP="0028719A">
      <w:pPr>
        <w:jc w:val="both"/>
        <w:rPr>
          <w:sz w:val="26"/>
          <w:szCs w:val="26"/>
        </w:rPr>
      </w:pPr>
      <w:r w:rsidRPr="00893B24">
        <w:rPr>
          <w:sz w:val="26"/>
          <w:szCs w:val="26"/>
        </w:rPr>
        <w:t>Уровень эффективности = 96,95% * 0,5 + 100% * 0,2 + 100% * 0,3 = 98,48%</w:t>
      </w:r>
    </w:p>
    <w:p w:rsidR="0028719A" w:rsidRPr="00893B24" w:rsidRDefault="0028719A" w:rsidP="0028719A">
      <w:pPr>
        <w:ind w:firstLine="709"/>
        <w:jc w:val="both"/>
        <w:rPr>
          <w:sz w:val="26"/>
          <w:szCs w:val="26"/>
        </w:rPr>
      </w:pPr>
    </w:p>
    <w:p w:rsidR="0028719A" w:rsidRDefault="0028719A" w:rsidP="00376830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A57328" w:rsidRPr="00256A00" w:rsidRDefault="00A57328" w:rsidP="008D59D6">
      <w:pPr>
        <w:spacing w:line="260" w:lineRule="exact"/>
        <w:jc w:val="center"/>
        <w:rPr>
          <w:b/>
          <w:sz w:val="28"/>
          <w:szCs w:val="28"/>
          <w:u w:val="single"/>
        </w:rPr>
      </w:pPr>
      <w:r w:rsidRPr="00256A00">
        <w:rPr>
          <w:b/>
          <w:sz w:val="28"/>
          <w:szCs w:val="28"/>
          <w:u w:val="single"/>
        </w:rPr>
        <w:t>Подпрограмма «Развитие сферы туризма и рекреации во Всеволожском муниципальном районе Ленинградской области на 2021-2025 годы»</w:t>
      </w:r>
    </w:p>
    <w:p w:rsidR="00A57328" w:rsidRDefault="00A57328" w:rsidP="00A57328">
      <w:pPr>
        <w:spacing w:line="260" w:lineRule="exact"/>
        <w:jc w:val="both"/>
        <w:rPr>
          <w:sz w:val="28"/>
          <w:szCs w:val="28"/>
        </w:rPr>
      </w:pPr>
    </w:p>
    <w:p w:rsidR="00A57328" w:rsidRPr="00A57328" w:rsidRDefault="00A57328" w:rsidP="00A57328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туризма на территории Всеволожского района направлено на </w:t>
      </w:r>
      <w:r w:rsidRPr="00A57328">
        <w:rPr>
          <w:sz w:val="28"/>
          <w:szCs w:val="28"/>
        </w:rPr>
        <w:t xml:space="preserve">реализацию комплекса мероприятий, направленных на продвижение туристских ресурсов Всеволожского муниципального района; налаживание взаимодействия муниципальных образований с туристическими объектами Всеволожского района; повышение качества услуг в сфере туризма и </w:t>
      </w:r>
      <w:r w:rsidRPr="00A57328">
        <w:rPr>
          <w:sz w:val="28"/>
          <w:szCs w:val="28"/>
        </w:rPr>
        <w:lastRenderedPageBreak/>
        <w:t>гостеприимства; создание и продвижение туристского продукта н</w:t>
      </w:r>
      <w:r>
        <w:rPr>
          <w:sz w:val="28"/>
          <w:szCs w:val="28"/>
        </w:rPr>
        <w:t>а внутреннем и внешнем рынках; с</w:t>
      </w:r>
      <w:r w:rsidRPr="00A57328">
        <w:rPr>
          <w:sz w:val="28"/>
          <w:szCs w:val="28"/>
        </w:rPr>
        <w:t>оздание комфортной информационной</w:t>
      </w:r>
      <w:r>
        <w:rPr>
          <w:sz w:val="28"/>
          <w:szCs w:val="28"/>
        </w:rPr>
        <w:t xml:space="preserve"> и бытовой среды для туристов; с</w:t>
      </w:r>
      <w:r w:rsidRPr="00A57328">
        <w:rPr>
          <w:sz w:val="28"/>
          <w:szCs w:val="28"/>
        </w:rPr>
        <w:t>одействие в разработке новых туристских продуктов и содействие созданию новых объектов туристского интереса на те</w:t>
      </w:r>
      <w:r>
        <w:rPr>
          <w:sz w:val="28"/>
          <w:szCs w:val="28"/>
        </w:rPr>
        <w:t>рритории Всеволожского района; поддержку</w:t>
      </w:r>
      <w:r w:rsidRPr="00A57328">
        <w:rPr>
          <w:sz w:val="28"/>
          <w:szCs w:val="28"/>
        </w:rPr>
        <w:t xml:space="preserve"> предпринимательской деятельности в сфере малого и среднего бизнеса туристской направленности.</w:t>
      </w:r>
    </w:p>
    <w:p w:rsidR="00A57328" w:rsidRDefault="00A57328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8D59D6" w:rsidRPr="008D59D6" w:rsidRDefault="008D59D6" w:rsidP="008D59D6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  <w:highlight w:val="yellow"/>
        </w:rPr>
      </w:pPr>
      <w:r w:rsidRPr="008D59D6">
        <w:rPr>
          <w:b/>
          <w:sz w:val="28"/>
          <w:szCs w:val="28"/>
        </w:rPr>
        <w:t>Исполнение показателей (индикаторов)</w:t>
      </w:r>
    </w:p>
    <w:p w:rsidR="008D59D6" w:rsidRDefault="008D59D6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36"/>
        <w:gridCol w:w="1374"/>
        <w:gridCol w:w="1099"/>
        <w:gridCol w:w="1374"/>
        <w:gridCol w:w="2475"/>
      </w:tblGrid>
      <w:tr w:rsidR="008D59D6" w:rsidTr="00B84353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8D59D6" w:rsidTr="00B84353">
        <w:tc>
          <w:tcPr>
            <w:tcW w:w="368" w:type="pct"/>
            <w:vMerge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(2021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735" w:type="pct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(2021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324" w:type="pct"/>
            <w:shd w:val="clear" w:color="auto" w:fill="auto"/>
          </w:tcPr>
          <w:p w:rsidR="008D59D6" w:rsidRPr="00913E05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D59D6" w:rsidTr="00B84353">
        <w:tc>
          <w:tcPr>
            <w:tcW w:w="368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6</w:t>
            </w:r>
          </w:p>
        </w:tc>
      </w:tr>
      <w:tr w:rsidR="008D59D6" w:rsidTr="00B84353">
        <w:tc>
          <w:tcPr>
            <w:tcW w:w="368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Количество туристов и экскурсантов, посетивших Всеволожский район</w:t>
            </w:r>
          </w:p>
        </w:tc>
        <w:tc>
          <w:tcPr>
            <w:tcW w:w="735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Чел.</w:t>
            </w:r>
          </w:p>
        </w:tc>
        <w:tc>
          <w:tcPr>
            <w:tcW w:w="588" w:type="pct"/>
            <w:shd w:val="clear" w:color="auto" w:fill="auto"/>
          </w:tcPr>
          <w:p w:rsidR="008D59D6" w:rsidRPr="00121354" w:rsidRDefault="008D59D6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21354">
              <w:rPr>
                <w:rFonts w:eastAsia="Calibri"/>
                <w:sz w:val="24"/>
                <w:szCs w:val="24"/>
                <w:lang w:eastAsia="en-US"/>
              </w:rPr>
              <w:t>1155083</w:t>
            </w:r>
          </w:p>
        </w:tc>
        <w:tc>
          <w:tcPr>
            <w:tcW w:w="735" w:type="pct"/>
            <w:shd w:val="clear" w:color="auto" w:fill="auto"/>
          </w:tcPr>
          <w:p w:rsidR="008D59D6" w:rsidRPr="003912EB" w:rsidRDefault="008D59D6" w:rsidP="00B84353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7A7FDF">
              <w:rPr>
                <w:sz w:val="26"/>
                <w:szCs w:val="26"/>
              </w:rPr>
              <w:t>579970</w:t>
            </w:r>
          </w:p>
        </w:tc>
        <w:tc>
          <w:tcPr>
            <w:tcW w:w="1324" w:type="pct"/>
            <w:shd w:val="clear" w:color="auto" w:fill="auto"/>
          </w:tcPr>
          <w:p w:rsidR="008D59D6" w:rsidRPr="00E67709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>ситуацией</w:t>
            </w:r>
            <w:r>
              <w:rPr>
                <w:sz w:val="22"/>
                <w:szCs w:val="22"/>
              </w:rPr>
              <w:t xml:space="preserve"> ряд крупных событийных мероприятий был отменен, что повлияло на уменьшение численности туристов и экскурсантов</w:t>
            </w:r>
          </w:p>
        </w:tc>
      </w:tr>
      <w:tr w:rsidR="008D59D6" w:rsidTr="00B84353">
        <w:tc>
          <w:tcPr>
            <w:tcW w:w="368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Количество туристских мероприятий, проведенных во Всеволожском районе</w:t>
            </w:r>
          </w:p>
        </w:tc>
        <w:tc>
          <w:tcPr>
            <w:tcW w:w="735" w:type="pct"/>
            <w:shd w:val="clear" w:color="auto" w:fill="auto"/>
          </w:tcPr>
          <w:p w:rsidR="008D59D6" w:rsidRPr="00BC67D8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Шт.</w:t>
            </w:r>
          </w:p>
        </w:tc>
        <w:tc>
          <w:tcPr>
            <w:tcW w:w="588" w:type="pct"/>
            <w:shd w:val="clear" w:color="auto" w:fill="auto"/>
          </w:tcPr>
          <w:p w:rsidR="008D59D6" w:rsidRPr="00121354" w:rsidRDefault="008D59D6" w:rsidP="00B84353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2135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5" w:type="pct"/>
            <w:shd w:val="clear" w:color="auto" w:fill="auto"/>
          </w:tcPr>
          <w:p w:rsidR="008D59D6" w:rsidRPr="00E67709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4" w:type="pct"/>
            <w:shd w:val="clear" w:color="auto" w:fill="auto"/>
          </w:tcPr>
          <w:p w:rsidR="008D59D6" w:rsidRPr="00E67709" w:rsidRDefault="008D59D6" w:rsidP="00B8435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33FEE">
              <w:rPr>
                <w:sz w:val="22"/>
                <w:szCs w:val="22"/>
              </w:rPr>
              <w:t xml:space="preserve">В связи с эпидемиологической </w:t>
            </w:r>
            <w:r w:rsidRPr="00F07B26">
              <w:rPr>
                <w:sz w:val="22"/>
                <w:szCs w:val="22"/>
              </w:rPr>
              <w:t xml:space="preserve">ситуацией </w:t>
            </w:r>
            <w:r>
              <w:rPr>
                <w:sz w:val="22"/>
                <w:szCs w:val="22"/>
              </w:rPr>
              <w:t>ряд мероприятий</w:t>
            </w:r>
            <w:r w:rsidRPr="00F07B26">
              <w:rPr>
                <w:sz w:val="22"/>
                <w:szCs w:val="22"/>
              </w:rPr>
              <w:t xml:space="preserve"> не удалось провести в 202</w:t>
            </w:r>
            <w:r>
              <w:rPr>
                <w:sz w:val="22"/>
                <w:szCs w:val="22"/>
              </w:rPr>
              <w:t>1 году. Средства были перераспределены в соответствии с изменениями в план мероприятий отдела по молодежной политике, туризму и межнациональным отношениям на 2021г. и частично возвращены в бюджет</w:t>
            </w:r>
          </w:p>
        </w:tc>
      </w:tr>
    </w:tbl>
    <w:p w:rsidR="008D59D6" w:rsidRDefault="008D59D6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8D59D6" w:rsidRDefault="008D59D6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  <w:highlight w:val="yellow"/>
        </w:rPr>
      </w:pPr>
    </w:p>
    <w:p w:rsidR="008D59D6" w:rsidRPr="00256A00" w:rsidRDefault="00256A00" w:rsidP="00256A00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</w:rPr>
      </w:pPr>
      <w:r w:rsidRPr="00256A00">
        <w:rPr>
          <w:b/>
          <w:sz w:val="28"/>
          <w:szCs w:val="28"/>
        </w:rPr>
        <w:t>Исполнение мероприятий</w:t>
      </w:r>
    </w:p>
    <w:p w:rsidR="008D59D6" w:rsidRDefault="008D59D6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562"/>
        <w:gridCol w:w="1134"/>
        <w:gridCol w:w="1217"/>
        <w:gridCol w:w="2604"/>
      </w:tblGrid>
      <w:tr w:rsidR="00256A00" w:rsidTr="00B84353">
        <w:tc>
          <w:tcPr>
            <w:tcW w:w="373" w:type="pct"/>
            <w:vMerge w:val="restar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№</w:t>
            </w:r>
            <w:r w:rsidRPr="00830D9A">
              <w:rPr>
                <w:sz w:val="24"/>
                <w:szCs w:val="24"/>
                <w:lang w:val="en-US"/>
              </w:rPr>
              <w:t xml:space="preserve"> </w:t>
            </w:r>
            <w:r w:rsidRPr="00830D9A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935" w:type="pct"/>
            <w:vMerge w:val="restar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277" w:type="pct"/>
            <w:gridSpan w:val="2"/>
            <w:shd w:val="clear" w:color="auto" w:fill="auto"/>
          </w:tcPr>
          <w:p w:rsidR="00256A00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.</w:t>
            </w:r>
            <w:r w:rsidRPr="00830D9A">
              <w:rPr>
                <w:sz w:val="24"/>
                <w:szCs w:val="24"/>
              </w:rPr>
              <w:t xml:space="preserve"> </w:t>
            </w:r>
          </w:p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 w:rsidRPr="00830D9A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415" w:type="pct"/>
            <w:vMerge w:val="restar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56A00" w:rsidTr="00B84353">
        <w:tc>
          <w:tcPr>
            <w:tcW w:w="373" w:type="pct"/>
            <w:vMerge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pct"/>
            <w:vMerge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План</w:t>
            </w:r>
          </w:p>
        </w:tc>
        <w:tc>
          <w:tcPr>
            <w:tcW w:w="661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Факт</w:t>
            </w:r>
          </w:p>
        </w:tc>
        <w:tc>
          <w:tcPr>
            <w:tcW w:w="1415" w:type="pct"/>
            <w:vMerge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6A00" w:rsidTr="00B84353">
        <w:tc>
          <w:tcPr>
            <w:tcW w:w="373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4</w:t>
            </w:r>
          </w:p>
        </w:tc>
        <w:tc>
          <w:tcPr>
            <w:tcW w:w="1415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5</w:t>
            </w:r>
          </w:p>
        </w:tc>
      </w:tr>
      <w:tr w:rsidR="00256A00" w:rsidTr="00B84353">
        <w:tc>
          <w:tcPr>
            <w:tcW w:w="373" w:type="pct"/>
            <w:shd w:val="clear" w:color="auto" w:fill="auto"/>
          </w:tcPr>
          <w:p w:rsidR="00256A00" w:rsidRPr="00624B2B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35" w:type="pct"/>
            <w:shd w:val="clear" w:color="auto" w:fill="auto"/>
          </w:tcPr>
          <w:p w:rsidR="00256A00" w:rsidRPr="00624B2B" w:rsidRDefault="00256A00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624B2B">
              <w:rPr>
                <w:sz w:val="24"/>
                <w:szCs w:val="24"/>
              </w:rPr>
              <w:t>Основное мероприятие «Развитие рекреации и туризма во Всеволожском районе на 2021-2025 годы»:</w:t>
            </w:r>
          </w:p>
        </w:tc>
        <w:tc>
          <w:tcPr>
            <w:tcW w:w="616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764,1</w:t>
            </w:r>
          </w:p>
        </w:tc>
        <w:tc>
          <w:tcPr>
            <w:tcW w:w="661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764,1</w:t>
            </w:r>
          </w:p>
        </w:tc>
        <w:tc>
          <w:tcPr>
            <w:tcW w:w="1415" w:type="pct"/>
            <w:shd w:val="clear" w:color="auto" w:fill="auto"/>
          </w:tcPr>
          <w:p w:rsidR="00256A00" w:rsidRDefault="00256A00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6A00" w:rsidTr="00B84353">
        <w:tc>
          <w:tcPr>
            <w:tcW w:w="373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624B2B">
              <w:rPr>
                <w:sz w:val="24"/>
                <w:szCs w:val="24"/>
              </w:rPr>
              <w:t>Организация и проведение районных туристских мероприятий, содействие в проведении областных мероприятий</w:t>
            </w:r>
          </w:p>
        </w:tc>
        <w:tc>
          <w:tcPr>
            <w:tcW w:w="616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  <w:tc>
          <w:tcPr>
            <w:tcW w:w="661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  <w:tc>
          <w:tcPr>
            <w:tcW w:w="1415" w:type="pct"/>
            <w:shd w:val="clear" w:color="auto" w:fill="auto"/>
          </w:tcPr>
          <w:p w:rsidR="00256A00" w:rsidRDefault="00256A00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6A00" w:rsidTr="00B84353">
        <w:tc>
          <w:tcPr>
            <w:tcW w:w="373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5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624B2B">
              <w:rPr>
                <w:sz w:val="24"/>
                <w:szCs w:val="24"/>
              </w:rPr>
              <w:t>Участие команд и представителей района в областных, туристских и других мероприятиях</w:t>
            </w:r>
          </w:p>
        </w:tc>
        <w:tc>
          <w:tcPr>
            <w:tcW w:w="616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  <w:tc>
          <w:tcPr>
            <w:tcW w:w="661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  <w:tc>
          <w:tcPr>
            <w:tcW w:w="1415" w:type="pct"/>
            <w:shd w:val="clear" w:color="auto" w:fill="auto"/>
          </w:tcPr>
          <w:p w:rsidR="00256A00" w:rsidRDefault="00256A00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6A00" w:rsidTr="00B84353">
        <w:tc>
          <w:tcPr>
            <w:tcW w:w="373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616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764,1</w:t>
            </w:r>
          </w:p>
        </w:tc>
        <w:tc>
          <w:tcPr>
            <w:tcW w:w="661" w:type="pct"/>
            <w:shd w:val="clear" w:color="auto" w:fill="auto"/>
          </w:tcPr>
          <w:p w:rsidR="00256A00" w:rsidRPr="00830D9A" w:rsidRDefault="00256A00" w:rsidP="00B84353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764,1</w:t>
            </w:r>
          </w:p>
        </w:tc>
        <w:tc>
          <w:tcPr>
            <w:tcW w:w="1415" w:type="pct"/>
            <w:shd w:val="clear" w:color="auto" w:fill="auto"/>
          </w:tcPr>
          <w:p w:rsidR="00256A00" w:rsidRPr="00D23D33" w:rsidRDefault="00256A00" w:rsidP="00B8435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</w:tbl>
    <w:p w:rsidR="008D59D6" w:rsidRDefault="008D59D6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Default="00256A00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Pr="00256A00" w:rsidRDefault="00256A00" w:rsidP="00256A00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</w:rPr>
      </w:pPr>
      <w:r w:rsidRPr="00256A00">
        <w:rPr>
          <w:b/>
          <w:sz w:val="28"/>
          <w:szCs w:val="28"/>
        </w:rPr>
        <w:t>Оценка эффективности реализации</w:t>
      </w:r>
    </w:p>
    <w:p w:rsidR="00256A00" w:rsidRDefault="00256A00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Default="00256A00" w:rsidP="00256A00">
      <w:pPr>
        <w:rPr>
          <w:sz w:val="28"/>
          <w:szCs w:val="28"/>
        </w:rPr>
      </w:pPr>
      <w:r>
        <w:rPr>
          <w:sz w:val="28"/>
          <w:szCs w:val="28"/>
        </w:rPr>
        <w:t>Уровень эффективности реализации подпрограммы «Развитие сферы туризма и рекреации Всеволожского муниципального района на 2021 – 2025 годы» составляет 75% (удовлетворительно).</w:t>
      </w:r>
    </w:p>
    <w:p w:rsidR="00893B24" w:rsidRDefault="00893B24" w:rsidP="00256A00">
      <w:pPr>
        <w:rPr>
          <w:sz w:val="28"/>
          <w:szCs w:val="28"/>
        </w:rPr>
      </w:pPr>
    </w:p>
    <w:p w:rsidR="00256A00" w:rsidRPr="00893B24" w:rsidRDefault="00256A00" w:rsidP="00256A00">
      <w:pPr>
        <w:rPr>
          <w:sz w:val="26"/>
          <w:szCs w:val="26"/>
        </w:rPr>
      </w:pPr>
      <w:r w:rsidRPr="00893B24">
        <w:rPr>
          <w:sz w:val="26"/>
          <w:szCs w:val="26"/>
        </w:rPr>
        <w:t>Сд1 = 579970 / 1155083 * 100% = 50%</w:t>
      </w:r>
    </w:p>
    <w:p w:rsidR="00256A00" w:rsidRPr="00893B24" w:rsidRDefault="00256A00" w:rsidP="00256A00">
      <w:pPr>
        <w:rPr>
          <w:sz w:val="26"/>
          <w:szCs w:val="26"/>
        </w:rPr>
      </w:pPr>
      <w:r w:rsidRPr="00893B24">
        <w:rPr>
          <w:sz w:val="26"/>
          <w:szCs w:val="26"/>
        </w:rPr>
        <w:t>Сд2 = 12 / 24 * 100% = 50%</w:t>
      </w:r>
    </w:p>
    <w:p w:rsidR="00256A00" w:rsidRPr="00893B24" w:rsidRDefault="00256A00" w:rsidP="00256A00">
      <w:pPr>
        <w:rPr>
          <w:sz w:val="26"/>
          <w:szCs w:val="26"/>
        </w:rPr>
      </w:pPr>
      <w:proofErr w:type="spellStart"/>
      <w:r w:rsidRPr="00893B24">
        <w:rPr>
          <w:sz w:val="26"/>
          <w:szCs w:val="26"/>
        </w:rPr>
        <w:t>Сд</w:t>
      </w:r>
      <w:proofErr w:type="spellEnd"/>
      <w:r w:rsidRPr="00893B24">
        <w:rPr>
          <w:sz w:val="26"/>
          <w:szCs w:val="26"/>
        </w:rPr>
        <w:t xml:space="preserve"> = (50% + 50%) / 2 = 50%</w:t>
      </w:r>
    </w:p>
    <w:p w:rsidR="00256A00" w:rsidRPr="00893B24" w:rsidRDefault="00256A00" w:rsidP="00256A00">
      <w:pPr>
        <w:rPr>
          <w:sz w:val="26"/>
          <w:szCs w:val="26"/>
        </w:rPr>
      </w:pPr>
      <w:r w:rsidRPr="00893B24">
        <w:rPr>
          <w:sz w:val="26"/>
          <w:szCs w:val="26"/>
        </w:rPr>
        <w:t>Уф = 764100 / 764100 * 100% = 100%</w:t>
      </w:r>
    </w:p>
    <w:p w:rsidR="00256A00" w:rsidRPr="00893B24" w:rsidRDefault="00256A00" w:rsidP="00256A00">
      <w:pPr>
        <w:rPr>
          <w:sz w:val="26"/>
          <w:szCs w:val="26"/>
        </w:rPr>
      </w:pPr>
      <w:r w:rsidRPr="00893B24">
        <w:rPr>
          <w:sz w:val="26"/>
          <w:szCs w:val="26"/>
        </w:rPr>
        <w:t>М = 2 / 2 * 100% = 100%</w:t>
      </w:r>
    </w:p>
    <w:p w:rsidR="00256A00" w:rsidRPr="00893B24" w:rsidRDefault="00256A00" w:rsidP="00256A00">
      <w:pPr>
        <w:rPr>
          <w:sz w:val="26"/>
          <w:szCs w:val="26"/>
        </w:rPr>
      </w:pPr>
      <w:r w:rsidRPr="00893B24">
        <w:rPr>
          <w:sz w:val="26"/>
          <w:szCs w:val="26"/>
        </w:rPr>
        <w:t>Уровень эффективности = 0,5 * 50% + 0,2 * 100% + 0,3 * 100% = 75%</w:t>
      </w:r>
    </w:p>
    <w:p w:rsidR="00256A00" w:rsidRDefault="00256A00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Default="00256A00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Default="00256A00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Default="00256A00" w:rsidP="00A5732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A57328" w:rsidRPr="00256A00" w:rsidRDefault="00A57328" w:rsidP="00256A00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  <w:u w:val="single"/>
        </w:rPr>
      </w:pPr>
      <w:r w:rsidRPr="00256A00">
        <w:rPr>
          <w:b/>
          <w:sz w:val="28"/>
          <w:szCs w:val="28"/>
          <w:u w:val="single"/>
        </w:rPr>
        <w:t>Подпрограмма «Гармонизация межнациональных и межконфессиональных отношений во Всеволожском муниципальном районе Ленинградской области на 2021-2025годы»</w:t>
      </w:r>
    </w:p>
    <w:p w:rsidR="0028719A" w:rsidRDefault="0028719A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Default="00256A00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256A00" w:rsidRPr="00893B24" w:rsidRDefault="00893B24" w:rsidP="00893B24">
      <w:pPr>
        <w:tabs>
          <w:tab w:val="left" w:pos="993"/>
        </w:tabs>
        <w:spacing w:line="260" w:lineRule="exact"/>
        <w:ind w:firstLine="567"/>
        <w:jc w:val="both"/>
        <w:rPr>
          <w:sz w:val="28"/>
          <w:szCs w:val="28"/>
        </w:rPr>
      </w:pPr>
      <w:r w:rsidRPr="00893B24">
        <w:rPr>
          <w:color w:val="000000"/>
          <w:sz w:val="28"/>
          <w:szCs w:val="28"/>
        </w:rPr>
        <w:t>Основной целью подпрограммы является с</w:t>
      </w:r>
      <w:r w:rsidRPr="00893B24">
        <w:rPr>
          <w:sz w:val="28"/>
          <w:szCs w:val="28"/>
        </w:rPr>
        <w:t>оздание во Всеволожском районе Ленинградской области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самосознания.</w:t>
      </w:r>
    </w:p>
    <w:p w:rsidR="0028719A" w:rsidRPr="00DD0703" w:rsidRDefault="0028719A" w:rsidP="00504DC2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67709" w:rsidRPr="00DD0703" w:rsidRDefault="00E67709" w:rsidP="00256A00">
      <w:pPr>
        <w:pStyle w:val="a3"/>
        <w:tabs>
          <w:tab w:val="left" w:pos="993"/>
        </w:tabs>
        <w:spacing w:line="260" w:lineRule="exact"/>
        <w:ind w:left="709"/>
        <w:jc w:val="center"/>
        <w:textAlignment w:val="baseline"/>
        <w:rPr>
          <w:b/>
          <w:sz w:val="28"/>
          <w:szCs w:val="28"/>
        </w:rPr>
      </w:pPr>
      <w:r w:rsidRPr="00256A00">
        <w:rPr>
          <w:b/>
          <w:sz w:val="28"/>
          <w:szCs w:val="28"/>
        </w:rPr>
        <w:t>Исполнение показателей (индикаторов)</w:t>
      </w:r>
    </w:p>
    <w:p w:rsidR="00BC67D8" w:rsidRDefault="00BC67D8" w:rsidP="00BC67D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331"/>
        <w:gridCol w:w="992"/>
        <w:gridCol w:w="992"/>
        <w:gridCol w:w="974"/>
        <w:gridCol w:w="2422"/>
      </w:tblGrid>
      <w:tr w:rsidR="00BC67D8" w:rsidTr="00893B24">
        <w:trPr>
          <w:trHeight w:val="317"/>
        </w:trPr>
        <w:tc>
          <w:tcPr>
            <w:tcW w:w="339" w:type="pct"/>
            <w:vMerge w:val="restar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782" w:type="pct"/>
            <w:vMerge w:val="restar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348" w:type="pct"/>
            <w:gridSpan w:val="3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BC67D8" w:rsidTr="00893B24">
        <w:tc>
          <w:tcPr>
            <w:tcW w:w="339" w:type="pct"/>
            <w:vMerge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82" w:type="pct"/>
            <w:vMerge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(2021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521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(2021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296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BC67D8" w:rsidTr="00893B24">
        <w:tc>
          <w:tcPr>
            <w:tcW w:w="339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296" w:type="pct"/>
            <w:shd w:val="clear" w:color="auto" w:fill="auto"/>
          </w:tcPr>
          <w:p w:rsidR="00BC67D8" w:rsidRPr="00913E05" w:rsidRDefault="00BC67D8" w:rsidP="00617E9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BC67D8" w:rsidTr="00893B24">
        <w:tc>
          <w:tcPr>
            <w:tcW w:w="339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Количество мероприятий, направленных на развитие гармонизации межнациональных и межконфессиональных отношений</w:t>
            </w:r>
          </w:p>
        </w:tc>
        <w:tc>
          <w:tcPr>
            <w:tcW w:w="531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Шт.</w:t>
            </w:r>
          </w:p>
        </w:tc>
        <w:tc>
          <w:tcPr>
            <w:tcW w:w="531" w:type="pct"/>
            <w:shd w:val="clear" w:color="auto" w:fill="auto"/>
          </w:tcPr>
          <w:p w:rsidR="00BC67D8" w:rsidRPr="00816AF1" w:rsidRDefault="00E73048" w:rsidP="00BC67D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16AF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1" w:type="pct"/>
            <w:shd w:val="clear" w:color="auto" w:fill="auto"/>
          </w:tcPr>
          <w:p w:rsidR="00BC67D8" w:rsidRPr="00675D17" w:rsidRDefault="00816AF1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75D17">
              <w:rPr>
                <w:sz w:val="24"/>
                <w:szCs w:val="24"/>
              </w:rPr>
              <w:t>16</w:t>
            </w:r>
          </w:p>
        </w:tc>
        <w:tc>
          <w:tcPr>
            <w:tcW w:w="1296" w:type="pct"/>
            <w:shd w:val="clear" w:color="auto" w:fill="auto"/>
          </w:tcPr>
          <w:p w:rsidR="00675D17" w:rsidRPr="00BC67D8" w:rsidRDefault="00675D17" w:rsidP="00BC67D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  <w:tr w:rsidR="00BC67D8" w:rsidTr="00893B24">
        <w:tc>
          <w:tcPr>
            <w:tcW w:w="339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Количество публикаций в средствах массовой информации и официальных социальных сетях</w:t>
            </w:r>
          </w:p>
        </w:tc>
        <w:tc>
          <w:tcPr>
            <w:tcW w:w="531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Шт.</w:t>
            </w:r>
          </w:p>
        </w:tc>
        <w:tc>
          <w:tcPr>
            <w:tcW w:w="531" w:type="pct"/>
            <w:shd w:val="clear" w:color="auto" w:fill="auto"/>
          </w:tcPr>
          <w:p w:rsidR="00BC67D8" w:rsidRPr="00E55F1C" w:rsidRDefault="00E7304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55F1C">
              <w:rPr>
                <w:rFonts w:eastAsia="Calibri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521" w:type="pct"/>
            <w:shd w:val="clear" w:color="auto" w:fill="auto"/>
          </w:tcPr>
          <w:p w:rsidR="00BC67D8" w:rsidRPr="00E55F1C" w:rsidRDefault="00E55F1C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55F1C">
              <w:rPr>
                <w:sz w:val="24"/>
                <w:szCs w:val="24"/>
              </w:rPr>
              <w:t>320</w:t>
            </w:r>
          </w:p>
        </w:tc>
        <w:tc>
          <w:tcPr>
            <w:tcW w:w="1296" w:type="pct"/>
            <w:shd w:val="clear" w:color="auto" w:fill="auto"/>
          </w:tcPr>
          <w:p w:rsidR="00BC67D8" w:rsidRPr="00E55F1C" w:rsidRDefault="00675D17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55F1C"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  <w:tr w:rsidR="00BC67D8" w:rsidTr="00893B24">
        <w:tc>
          <w:tcPr>
            <w:tcW w:w="339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3</w:t>
            </w:r>
          </w:p>
        </w:tc>
        <w:tc>
          <w:tcPr>
            <w:tcW w:w="1782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Количество участников мероприятий, направленных на гармонизацию межнациональных отношений</w:t>
            </w:r>
          </w:p>
        </w:tc>
        <w:tc>
          <w:tcPr>
            <w:tcW w:w="531" w:type="pct"/>
            <w:shd w:val="clear" w:color="auto" w:fill="auto"/>
          </w:tcPr>
          <w:p w:rsidR="00BC67D8" w:rsidRPr="00BC67D8" w:rsidRDefault="00BC67D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Чел.</w:t>
            </w:r>
          </w:p>
        </w:tc>
        <w:tc>
          <w:tcPr>
            <w:tcW w:w="531" w:type="pct"/>
            <w:shd w:val="clear" w:color="auto" w:fill="auto"/>
          </w:tcPr>
          <w:p w:rsidR="00BC67D8" w:rsidRPr="00E55F1C" w:rsidRDefault="00E73048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55F1C">
              <w:rPr>
                <w:rFonts w:eastAsia="Calibri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521" w:type="pct"/>
            <w:shd w:val="clear" w:color="auto" w:fill="auto"/>
          </w:tcPr>
          <w:p w:rsidR="00BC67D8" w:rsidRPr="00E55F1C" w:rsidRDefault="00675D17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55F1C">
              <w:rPr>
                <w:sz w:val="24"/>
                <w:szCs w:val="24"/>
              </w:rPr>
              <w:t>520</w:t>
            </w:r>
          </w:p>
        </w:tc>
        <w:tc>
          <w:tcPr>
            <w:tcW w:w="1296" w:type="pct"/>
            <w:shd w:val="clear" w:color="auto" w:fill="auto"/>
          </w:tcPr>
          <w:p w:rsidR="00BC67D8" w:rsidRPr="00E55F1C" w:rsidRDefault="00675D17" w:rsidP="00BC67D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55F1C">
              <w:rPr>
                <w:sz w:val="22"/>
                <w:szCs w:val="22"/>
              </w:rPr>
              <w:t>Показатель достигнут в полном объеме</w:t>
            </w:r>
          </w:p>
        </w:tc>
      </w:tr>
    </w:tbl>
    <w:p w:rsidR="00BC67D8" w:rsidRDefault="00BC67D8" w:rsidP="00BC67D8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E67709" w:rsidRDefault="00E67709" w:rsidP="00256A00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8"/>
          <w:szCs w:val="28"/>
        </w:rPr>
      </w:pPr>
      <w:r w:rsidRPr="00256A00">
        <w:rPr>
          <w:b/>
          <w:sz w:val="28"/>
          <w:szCs w:val="28"/>
        </w:rPr>
        <w:t>Исполнение мероприятий</w:t>
      </w:r>
    </w:p>
    <w:p w:rsidR="00624B2B" w:rsidRDefault="00624B2B" w:rsidP="00624B2B">
      <w:pPr>
        <w:spacing w:line="260" w:lineRule="exact"/>
        <w:jc w:val="both"/>
        <w:rPr>
          <w:sz w:val="28"/>
          <w:szCs w:val="28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692"/>
        <w:gridCol w:w="1145"/>
        <w:gridCol w:w="1075"/>
        <w:gridCol w:w="2604"/>
      </w:tblGrid>
      <w:tr w:rsidR="00624B2B" w:rsidTr="00256A00">
        <w:tc>
          <w:tcPr>
            <w:tcW w:w="373" w:type="pct"/>
            <w:vMerge w:val="restar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№</w:t>
            </w:r>
            <w:r w:rsidRPr="00830D9A">
              <w:rPr>
                <w:sz w:val="24"/>
                <w:szCs w:val="24"/>
                <w:lang w:val="en-US"/>
              </w:rPr>
              <w:t xml:space="preserve"> </w:t>
            </w:r>
            <w:r w:rsidRPr="00830D9A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2006" w:type="pct"/>
            <w:vMerge w:val="restar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98164D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 xml:space="preserve">Сумма расходов </w:t>
            </w:r>
          </w:p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(</w:t>
            </w:r>
            <w:r w:rsidR="0098164D">
              <w:rPr>
                <w:sz w:val="24"/>
                <w:szCs w:val="24"/>
              </w:rPr>
              <w:t xml:space="preserve">тыс. </w:t>
            </w:r>
            <w:r w:rsidRPr="00830D9A">
              <w:rPr>
                <w:sz w:val="24"/>
                <w:szCs w:val="24"/>
              </w:rPr>
              <w:t>руб.)</w:t>
            </w:r>
          </w:p>
        </w:tc>
        <w:tc>
          <w:tcPr>
            <w:tcW w:w="1415" w:type="pct"/>
            <w:vMerge w:val="restar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624B2B" w:rsidTr="00256A00">
        <w:tc>
          <w:tcPr>
            <w:tcW w:w="373" w:type="pct"/>
            <w:vMerge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pct"/>
            <w:vMerge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План</w:t>
            </w:r>
          </w:p>
        </w:tc>
        <w:tc>
          <w:tcPr>
            <w:tcW w:w="584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Факт</w:t>
            </w:r>
          </w:p>
        </w:tc>
        <w:tc>
          <w:tcPr>
            <w:tcW w:w="1415" w:type="pct"/>
            <w:vMerge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4B2B" w:rsidTr="00256A00">
        <w:tc>
          <w:tcPr>
            <w:tcW w:w="373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4</w:t>
            </w:r>
          </w:p>
        </w:tc>
        <w:tc>
          <w:tcPr>
            <w:tcW w:w="1415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830D9A">
              <w:rPr>
                <w:sz w:val="24"/>
                <w:szCs w:val="24"/>
              </w:rPr>
              <w:t>5</w:t>
            </w:r>
          </w:p>
        </w:tc>
      </w:tr>
      <w:tr w:rsidR="00624B2B" w:rsidTr="00256A00">
        <w:tc>
          <w:tcPr>
            <w:tcW w:w="373" w:type="pct"/>
            <w:shd w:val="clear" w:color="auto" w:fill="auto"/>
          </w:tcPr>
          <w:p w:rsidR="00624B2B" w:rsidRPr="00624B2B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06" w:type="pct"/>
            <w:shd w:val="clear" w:color="auto" w:fill="auto"/>
          </w:tcPr>
          <w:p w:rsidR="00624B2B" w:rsidRPr="00624B2B" w:rsidRDefault="00624B2B" w:rsidP="00617E9E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624B2B">
              <w:rPr>
                <w:sz w:val="24"/>
                <w:szCs w:val="24"/>
              </w:rPr>
              <w:t>Основное мероприятие «Развитие межнациональных и межконфессиональных отношений во Всеволожском муниципальном районе Ленинградской области на 2021-2025годы»:</w:t>
            </w:r>
          </w:p>
        </w:tc>
        <w:tc>
          <w:tcPr>
            <w:tcW w:w="622" w:type="pct"/>
            <w:shd w:val="clear" w:color="auto" w:fill="auto"/>
          </w:tcPr>
          <w:p w:rsidR="00624B2B" w:rsidRPr="00830D9A" w:rsidRDefault="00E279BD" w:rsidP="00E279BD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459,5</w:t>
            </w:r>
          </w:p>
        </w:tc>
        <w:tc>
          <w:tcPr>
            <w:tcW w:w="584" w:type="pct"/>
            <w:shd w:val="clear" w:color="auto" w:fill="auto"/>
          </w:tcPr>
          <w:p w:rsidR="00624B2B" w:rsidRPr="00830D9A" w:rsidRDefault="00E279BD" w:rsidP="00E279BD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459,5</w:t>
            </w:r>
          </w:p>
        </w:tc>
        <w:tc>
          <w:tcPr>
            <w:tcW w:w="1415" w:type="pct"/>
            <w:shd w:val="clear" w:color="auto" w:fill="auto"/>
          </w:tcPr>
          <w:p w:rsidR="00D23D33" w:rsidRDefault="00D23D33" w:rsidP="00D23D3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24B2B" w:rsidTr="00256A00">
        <w:tc>
          <w:tcPr>
            <w:tcW w:w="373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624B2B" w:rsidRPr="00830D9A" w:rsidRDefault="00624B2B" w:rsidP="00E55F1C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624B2B">
              <w:rPr>
                <w:sz w:val="24"/>
                <w:szCs w:val="24"/>
              </w:rPr>
              <w:t>Участие в мероприятиях, направленных на воспитание толерантности.</w:t>
            </w:r>
          </w:p>
        </w:tc>
        <w:tc>
          <w:tcPr>
            <w:tcW w:w="622" w:type="pct"/>
            <w:shd w:val="clear" w:color="auto" w:fill="auto"/>
          </w:tcPr>
          <w:p w:rsidR="00624B2B" w:rsidRPr="00830D9A" w:rsidRDefault="00E279BD" w:rsidP="00E279BD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584" w:type="pct"/>
            <w:shd w:val="clear" w:color="auto" w:fill="auto"/>
          </w:tcPr>
          <w:p w:rsidR="00624B2B" w:rsidRPr="00830D9A" w:rsidRDefault="00E279BD" w:rsidP="00E279BD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5" w:type="pct"/>
            <w:shd w:val="clear" w:color="auto" w:fill="auto"/>
          </w:tcPr>
          <w:p w:rsidR="00D23D33" w:rsidRDefault="00D23D33" w:rsidP="00D23D3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4B2B" w:rsidTr="00256A00">
        <w:tc>
          <w:tcPr>
            <w:tcW w:w="373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pct"/>
            <w:shd w:val="clear" w:color="auto" w:fill="auto"/>
          </w:tcPr>
          <w:p w:rsidR="00624B2B" w:rsidRPr="00830D9A" w:rsidRDefault="00624B2B" w:rsidP="00E55F1C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624B2B">
              <w:rPr>
                <w:sz w:val="24"/>
                <w:szCs w:val="24"/>
              </w:rPr>
              <w:t>Организация мероприятий по укреплению межнационального мира и согласия.</w:t>
            </w:r>
          </w:p>
        </w:tc>
        <w:tc>
          <w:tcPr>
            <w:tcW w:w="622" w:type="pct"/>
            <w:shd w:val="clear" w:color="auto" w:fill="auto"/>
          </w:tcPr>
          <w:p w:rsidR="00624B2B" w:rsidRPr="00830D9A" w:rsidRDefault="00E279BD" w:rsidP="00E279BD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371,5</w:t>
            </w:r>
          </w:p>
        </w:tc>
        <w:tc>
          <w:tcPr>
            <w:tcW w:w="584" w:type="pct"/>
            <w:shd w:val="clear" w:color="auto" w:fill="auto"/>
          </w:tcPr>
          <w:p w:rsidR="00624B2B" w:rsidRPr="00830D9A" w:rsidRDefault="00E279BD" w:rsidP="00E279BD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371,5</w:t>
            </w:r>
          </w:p>
        </w:tc>
        <w:tc>
          <w:tcPr>
            <w:tcW w:w="1415" w:type="pct"/>
            <w:shd w:val="clear" w:color="auto" w:fill="auto"/>
          </w:tcPr>
          <w:p w:rsidR="00D23D33" w:rsidRDefault="00D23D33" w:rsidP="00D23D3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4B2B" w:rsidTr="00256A00">
        <w:tc>
          <w:tcPr>
            <w:tcW w:w="373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624B2B" w:rsidRPr="00830D9A" w:rsidRDefault="00624B2B" w:rsidP="00617E9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622" w:type="pct"/>
            <w:shd w:val="clear" w:color="auto" w:fill="auto"/>
          </w:tcPr>
          <w:p w:rsidR="00624B2B" w:rsidRPr="00830D9A" w:rsidRDefault="00E279BD" w:rsidP="00816AF1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459,5</w:t>
            </w:r>
          </w:p>
        </w:tc>
        <w:tc>
          <w:tcPr>
            <w:tcW w:w="584" w:type="pct"/>
            <w:shd w:val="clear" w:color="auto" w:fill="auto"/>
          </w:tcPr>
          <w:p w:rsidR="00624B2B" w:rsidRPr="00830D9A" w:rsidRDefault="00E279BD" w:rsidP="00816AF1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459,5</w:t>
            </w:r>
          </w:p>
        </w:tc>
        <w:tc>
          <w:tcPr>
            <w:tcW w:w="1415" w:type="pct"/>
            <w:shd w:val="clear" w:color="auto" w:fill="auto"/>
          </w:tcPr>
          <w:p w:rsidR="00624B2B" w:rsidRPr="00D23D33" w:rsidRDefault="00D23D33" w:rsidP="00D23D33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в полном объеме</w:t>
            </w:r>
          </w:p>
        </w:tc>
      </w:tr>
    </w:tbl>
    <w:p w:rsidR="00624B2B" w:rsidRPr="00624B2B" w:rsidRDefault="00624B2B" w:rsidP="00624B2B">
      <w:pPr>
        <w:spacing w:line="260" w:lineRule="exact"/>
        <w:jc w:val="both"/>
        <w:rPr>
          <w:sz w:val="28"/>
          <w:szCs w:val="28"/>
        </w:rPr>
      </w:pPr>
    </w:p>
    <w:p w:rsidR="005B2B1B" w:rsidRDefault="00E67709" w:rsidP="00256A00">
      <w:pPr>
        <w:pStyle w:val="a3"/>
        <w:spacing w:line="260" w:lineRule="exact"/>
        <w:ind w:left="709"/>
        <w:jc w:val="center"/>
        <w:rPr>
          <w:sz w:val="28"/>
          <w:szCs w:val="28"/>
        </w:rPr>
      </w:pPr>
      <w:r w:rsidRPr="00256A00">
        <w:rPr>
          <w:b/>
          <w:sz w:val="28"/>
          <w:szCs w:val="28"/>
        </w:rPr>
        <w:t>Оценка эффективности реализации</w:t>
      </w:r>
    </w:p>
    <w:p w:rsidR="001819CA" w:rsidRDefault="001819CA"/>
    <w:p w:rsidR="001819CA" w:rsidRPr="001819CA" w:rsidRDefault="001819CA" w:rsidP="001819CA">
      <w:pPr>
        <w:spacing w:line="260" w:lineRule="exact"/>
        <w:jc w:val="both"/>
        <w:rPr>
          <w:sz w:val="28"/>
          <w:szCs w:val="28"/>
          <w:highlight w:val="yellow"/>
        </w:rPr>
      </w:pPr>
      <w:r w:rsidRPr="00ED1B4F">
        <w:rPr>
          <w:sz w:val="28"/>
          <w:szCs w:val="28"/>
        </w:rPr>
        <w:t>Уровень эффективности реализации подпрограммы «Гармонизация межнациональных и межконфессиональных отношений во Всеволожском муниципальном районе Ленинградской области на 20</w:t>
      </w:r>
      <w:r w:rsidR="00675D17" w:rsidRPr="00ED1B4F">
        <w:rPr>
          <w:sz w:val="28"/>
          <w:szCs w:val="28"/>
        </w:rPr>
        <w:t>21</w:t>
      </w:r>
      <w:r w:rsidRPr="00ED1B4F">
        <w:rPr>
          <w:sz w:val="28"/>
          <w:szCs w:val="28"/>
        </w:rPr>
        <w:t>-202</w:t>
      </w:r>
      <w:r w:rsidR="00675D17" w:rsidRPr="00ED1B4F">
        <w:rPr>
          <w:sz w:val="28"/>
          <w:szCs w:val="28"/>
        </w:rPr>
        <w:t>5</w:t>
      </w:r>
      <w:r w:rsidRPr="00ED1B4F">
        <w:rPr>
          <w:sz w:val="28"/>
          <w:szCs w:val="28"/>
        </w:rPr>
        <w:t xml:space="preserve"> годы» составляет </w:t>
      </w:r>
      <w:r w:rsidR="007A7FDF" w:rsidRPr="007A7FDF">
        <w:rPr>
          <w:sz w:val="28"/>
          <w:szCs w:val="28"/>
        </w:rPr>
        <w:t xml:space="preserve">100 </w:t>
      </w:r>
      <w:r w:rsidRPr="007A7FDF">
        <w:rPr>
          <w:sz w:val="28"/>
          <w:szCs w:val="28"/>
        </w:rPr>
        <w:t>% (</w:t>
      </w:r>
      <w:r w:rsidR="007A7FDF" w:rsidRPr="007A7FDF">
        <w:rPr>
          <w:sz w:val="28"/>
          <w:szCs w:val="28"/>
        </w:rPr>
        <w:t>высокий уровень</w:t>
      </w:r>
      <w:r w:rsidRPr="007A7FDF">
        <w:rPr>
          <w:sz w:val="28"/>
          <w:szCs w:val="28"/>
        </w:rPr>
        <w:t>).</w:t>
      </w:r>
    </w:p>
    <w:p w:rsidR="001819CA" w:rsidRPr="001819CA" w:rsidRDefault="001819CA" w:rsidP="001819CA">
      <w:pPr>
        <w:spacing w:line="260" w:lineRule="exact"/>
        <w:jc w:val="both"/>
        <w:rPr>
          <w:sz w:val="24"/>
          <w:szCs w:val="24"/>
          <w:highlight w:val="yellow"/>
        </w:rPr>
      </w:pPr>
    </w:p>
    <w:p w:rsidR="00ED1B4F" w:rsidRPr="0086293E" w:rsidRDefault="00ED1B4F" w:rsidP="00ED1B4F">
      <w:pPr>
        <w:jc w:val="both"/>
        <w:rPr>
          <w:sz w:val="28"/>
          <w:szCs w:val="28"/>
        </w:rPr>
      </w:pPr>
      <w:r w:rsidRPr="0086293E">
        <w:rPr>
          <w:sz w:val="28"/>
          <w:szCs w:val="28"/>
        </w:rPr>
        <w:t>Сдn</w:t>
      </w:r>
      <w:r w:rsidRPr="0086293E">
        <w:rPr>
          <w:sz w:val="28"/>
          <w:szCs w:val="28"/>
          <w:vertAlign w:val="subscript"/>
        </w:rPr>
        <w:t>1</w:t>
      </w:r>
      <w:r w:rsidRPr="0086293E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86293E">
        <w:rPr>
          <w:sz w:val="28"/>
          <w:szCs w:val="28"/>
        </w:rPr>
        <w:t>6 /</w:t>
      </w:r>
      <w:r>
        <w:rPr>
          <w:sz w:val="28"/>
          <w:szCs w:val="28"/>
        </w:rPr>
        <w:t>1</w:t>
      </w:r>
      <w:r w:rsidRPr="0086293E">
        <w:rPr>
          <w:sz w:val="28"/>
          <w:szCs w:val="28"/>
        </w:rPr>
        <w:t>6 * 100% = 100%</w:t>
      </w:r>
    </w:p>
    <w:p w:rsidR="00ED1B4F" w:rsidRPr="001E6063" w:rsidRDefault="00ED1B4F" w:rsidP="00ED1B4F">
      <w:pPr>
        <w:jc w:val="both"/>
        <w:rPr>
          <w:sz w:val="28"/>
          <w:szCs w:val="28"/>
        </w:rPr>
      </w:pPr>
      <w:r w:rsidRPr="001E6063">
        <w:rPr>
          <w:sz w:val="28"/>
          <w:szCs w:val="28"/>
        </w:rPr>
        <w:t>Сдn</w:t>
      </w:r>
      <w:r w:rsidRPr="001E6063">
        <w:rPr>
          <w:sz w:val="28"/>
          <w:szCs w:val="28"/>
          <w:vertAlign w:val="subscript"/>
        </w:rPr>
        <w:t>2</w:t>
      </w:r>
      <w:r w:rsidRPr="001E6063">
        <w:rPr>
          <w:sz w:val="28"/>
          <w:szCs w:val="28"/>
        </w:rPr>
        <w:t xml:space="preserve"> = </w:t>
      </w:r>
      <w:r w:rsidR="001E6063" w:rsidRPr="001E6063">
        <w:rPr>
          <w:sz w:val="28"/>
          <w:szCs w:val="28"/>
        </w:rPr>
        <w:t>320</w:t>
      </w:r>
      <w:r w:rsidRPr="001E6063">
        <w:rPr>
          <w:sz w:val="28"/>
          <w:szCs w:val="28"/>
        </w:rPr>
        <w:t>/</w:t>
      </w:r>
      <w:r w:rsidR="001E6063" w:rsidRPr="001E6063">
        <w:rPr>
          <w:sz w:val="28"/>
          <w:szCs w:val="28"/>
        </w:rPr>
        <w:t>320</w:t>
      </w:r>
      <w:r w:rsidRPr="001E6063">
        <w:rPr>
          <w:sz w:val="28"/>
          <w:szCs w:val="28"/>
        </w:rPr>
        <w:t xml:space="preserve"> * 100% = 100%</w:t>
      </w:r>
    </w:p>
    <w:p w:rsidR="00ED1B4F" w:rsidRPr="001E6063" w:rsidRDefault="00ED1B4F" w:rsidP="00ED1B4F">
      <w:pPr>
        <w:jc w:val="both"/>
        <w:rPr>
          <w:sz w:val="28"/>
          <w:szCs w:val="28"/>
        </w:rPr>
      </w:pPr>
      <w:r w:rsidRPr="001E6063">
        <w:rPr>
          <w:sz w:val="28"/>
          <w:szCs w:val="28"/>
        </w:rPr>
        <w:t>Сдn</w:t>
      </w:r>
      <w:r w:rsidRPr="001E6063">
        <w:rPr>
          <w:sz w:val="28"/>
          <w:szCs w:val="28"/>
          <w:vertAlign w:val="subscript"/>
        </w:rPr>
        <w:t>3</w:t>
      </w:r>
      <w:r w:rsidRPr="001E6063">
        <w:rPr>
          <w:sz w:val="28"/>
          <w:szCs w:val="28"/>
        </w:rPr>
        <w:t xml:space="preserve"> = </w:t>
      </w:r>
      <w:r w:rsidR="001E6063" w:rsidRPr="001E6063">
        <w:rPr>
          <w:sz w:val="28"/>
          <w:szCs w:val="28"/>
        </w:rPr>
        <w:t>520</w:t>
      </w:r>
      <w:r w:rsidRPr="001E6063">
        <w:rPr>
          <w:sz w:val="28"/>
          <w:szCs w:val="28"/>
        </w:rPr>
        <w:t>/</w:t>
      </w:r>
      <w:r w:rsidR="001E6063" w:rsidRPr="001E6063">
        <w:rPr>
          <w:sz w:val="28"/>
          <w:szCs w:val="28"/>
        </w:rPr>
        <w:t>520</w:t>
      </w:r>
      <w:r w:rsidRPr="001E6063">
        <w:rPr>
          <w:sz w:val="28"/>
          <w:szCs w:val="28"/>
        </w:rPr>
        <w:t xml:space="preserve">* 100% = </w:t>
      </w:r>
      <w:r w:rsidR="001E6063" w:rsidRPr="001E6063">
        <w:rPr>
          <w:sz w:val="28"/>
          <w:szCs w:val="28"/>
        </w:rPr>
        <w:t>100</w:t>
      </w:r>
      <w:r w:rsidRPr="001E6063">
        <w:rPr>
          <w:sz w:val="28"/>
          <w:szCs w:val="28"/>
        </w:rPr>
        <w:t>%</w:t>
      </w:r>
    </w:p>
    <w:p w:rsidR="001819CA" w:rsidRPr="001E6063" w:rsidRDefault="001819CA" w:rsidP="001819CA">
      <w:pPr>
        <w:jc w:val="both"/>
        <w:rPr>
          <w:sz w:val="28"/>
          <w:szCs w:val="28"/>
        </w:rPr>
      </w:pPr>
      <w:proofErr w:type="spellStart"/>
      <w:r w:rsidRPr="001E6063">
        <w:rPr>
          <w:sz w:val="28"/>
          <w:szCs w:val="28"/>
        </w:rPr>
        <w:t>Сд</w:t>
      </w:r>
      <w:proofErr w:type="spellEnd"/>
      <w:r w:rsidRPr="001E6063">
        <w:rPr>
          <w:sz w:val="28"/>
          <w:szCs w:val="28"/>
        </w:rPr>
        <w:t xml:space="preserve"> = </w:t>
      </w:r>
      <w:r w:rsidR="00DD0703" w:rsidRPr="001E6063">
        <w:rPr>
          <w:sz w:val="28"/>
          <w:szCs w:val="28"/>
        </w:rPr>
        <w:t>(100%+100%+100%)/3</w:t>
      </w:r>
      <w:r w:rsidRPr="001E6063">
        <w:rPr>
          <w:sz w:val="28"/>
          <w:szCs w:val="28"/>
        </w:rPr>
        <w:t xml:space="preserve"> = </w:t>
      </w:r>
      <w:r w:rsidR="001E6063">
        <w:rPr>
          <w:sz w:val="28"/>
          <w:szCs w:val="28"/>
        </w:rPr>
        <w:t>100</w:t>
      </w:r>
      <w:r w:rsidRPr="001E6063">
        <w:rPr>
          <w:sz w:val="28"/>
          <w:szCs w:val="28"/>
        </w:rPr>
        <w:t>%</w:t>
      </w:r>
    </w:p>
    <w:p w:rsidR="001819CA" w:rsidRPr="00ED1B4F" w:rsidRDefault="001819CA" w:rsidP="001819CA">
      <w:pPr>
        <w:jc w:val="both"/>
        <w:rPr>
          <w:sz w:val="28"/>
          <w:szCs w:val="28"/>
        </w:rPr>
      </w:pPr>
      <w:r w:rsidRPr="001E6063">
        <w:rPr>
          <w:sz w:val="28"/>
          <w:szCs w:val="28"/>
        </w:rPr>
        <w:t xml:space="preserve">Уф = </w:t>
      </w:r>
      <w:r w:rsidR="00DD0703" w:rsidRPr="001E6063">
        <w:rPr>
          <w:sz w:val="28"/>
          <w:szCs w:val="28"/>
        </w:rPr>
        <w:t>459500/459500</w:t>
      </w:r>
      <w:r w:rsidRPr="001E6063">
        <w:rPr>
          <w:sz w:val="28"/>
          <w:szCs w:val="28"/>
        </w:rPr>
        <w:t xml:space="preserve"> * 100% =</w:t>
      </w:r>
      <w:r w:rsidRPr="00ED1B4F">
        <w:rPr>
          <w:sz w:val="28"/>
          <w:szCs w:val="28"/>
        </w:rPr>
        <w:t xml:space="preserve"> 100%</w:t>
      </w:r>
    </w:p>
    <w:p w:rsidR="001819CA" w:rsidRPr="00ED1B4F" w:rsidRDefault="00DD0703" w:rsidP="001819CA">
      <w:pPr>
        <w:jc w:val="both"/>
        <w:rPr>
          <w:sz w:val="28"/>
          <w:szCs w:val="28"/>
        </w:rPr>
      </w:pPr>
      <w:r>
        <w:rPr>
          <w:sz w:val="28"/>
          <w:szCs w:val="28"/>
        </w:rPr>
        <w:t>М = 3/3</w:t>
      </w:r>
      <w:r w:rsidR="001819CA" w:rsidRPr="00ED1B4F">
        <w:rPr>
          <w:sz w:val="28"/>
          <w:szCs w:val="28"/>
        </w:rPr>
        <w:t xml:space="preserve"> * 100% = 100%</w:t>
      </w:r>
    </w:p>
    <w:p w:rsidR="001819CA" w:rsidRPr="00F20C6F" w:rsidRDefault="001819CA" w:rsidP="001819CA">
      <w:pPr>
        <w:jc w:val="both"/>
        <w:rPr>
          <w:sz w:val="28"/>
          <w:szCs w:val="28"/>
        </w:rPr>
      </w:pPr>
      <w:r w:rsidRPr="00ED1B4F">
        <w:rPr>
          <w:sz w:val="28"/>
          <w:szCs w:val="28"/>
        </w:rPr>
        <w:t xml:space="preserve">Уровень эффективности </w:t>
      </w:r>
      <w:r w:rsidRPr="001E6063">
        <w:rPr>
          <w:sz w:val="28"/>
          <w:szCs w:val="28"/>
        </w:rPr>
        <w:t xml:space="preserve">= </w:t>
      </w:r>
      <w:r w:rsidR="00DD0703" w:rsidRPr="001E6063">
        <w:rPr>
          <w:sz w:val="28"/>
          <w:szCs w:val="28"/>
        </w:rPr>
        <w:t>100</w:t>
      </w:r>
      <w:r w:rsidRPr="001E6063">
        <w:rPr>
          <w:sz w:val="28"/>
          <w:szCs w:val="28"/>
        </w:rPr>
        <w:t>% * 0</w:t>
      </w:r>
      <w:r w:rsidR="00DD0703" w:rsidRPr="001E6063">
        <w:rPr>
          <w:sz w:val="28"/>
          <w:szCs w:val="28"/>
        </w:rPr>
        <w:t xml:space="preserve">,5 + 100% * 0,2 + 100% * 0,3 = </w:t>
      </w:r>
      <w:r w:rsidR="001E6063" w:rsidRPr="001E6063">
        <w:rPr>
          <w:sz w:val="28"/>
          <w:szCs w:val="28"/>
        </w:rPr>
        <w:t>100</w:t>
      </w:r>
      <w:r w:rsidRPr="001E6063">
        <w:rPr>
          <w:sz w:val="28"/>
          <w:szCs w:val="28"/>
        </w:rPr>
        <w:t>%</w:t>
      </w:r>
    </w:p>
    <w:p w:rsidR="001819CA" w:rsidRDefault="001819CA" w:rsidP="001819CA"/>
    <w:p w:rsidR="001819CA" w:rsidRDefault="001819CA"/>
    <w:sectPr w:rsidR="001819CA" w:rsidSect="0028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1BC"/>
    <w:multiLevelType w:val="hybridMultilevel"/>
    <w:tmpl w:val="506C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CC04CC"/>
    <w:multiLevelType w:val="hybridMultilevel"/>
    <w:tmpl w:val="0D46B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62B7"/>
    <w:multiLevelType w:val="hybridMultilevel"/>
    <w:tmpl w:val="689CB164"/>
    <w:lvl w:ilvl="0" w:tplc="5A1C80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AE63CE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5F6"/>
    <w:multiLevelType w:val="hybridMultilevel"/>
    <w:tmpl w:val="5B787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4"/>
    <w:rsid w:val="000A5396"/>
    <w:rsid w:val="000C4F66"/>
    <w:rsid w:val="00103D33"/>
    <w:rsid w:val="00121354"/>
    <w:rsid w:val="00125531"/>
    <w:rsid w:val="001819CA"/>
    <w:rsid w:val="001A4637"/>
    <w:rsid w:val="001B5A9A"/>
    <w:rsid w:val="001E6063"/>
    <w:rsid w:val="001F62F5"/>
    <w:rsid w:val="001F7549"/>
    <w:rsid w:val="00231902"/>
    <w:rsid w:val="0023498A"/>
    <w:rsid w:val="00256A00"/>
    <w:rsid w:val="00262026"/>
    <w:rsid w:val="002718E9"/>
    <w:rsid w:val="0028719A"/>
    <w:rsid w:val="002E0AE2"/>
    <w:rsid w:val="002F101F"/>
    <w:rsid w:val="002F14FE"/>
    <w:rsid w:val="00342740"/>
    <w:rsid w:val="00376830"/>
    <w:rsid w:val="003912EB"/>
    <w:rsid w:val="003B0B2A"/>
    <w:rsid w:val="003C3345"/>
    <w:rsid w:val="003D1A17"/>
    <w:rsid w:val="003E5064"/>
    <w:rsid w:val="004345F5"/>
    <w:rsid w:val="00463E94"/>
    <w:rsid w:val="004866D3"/>
    <w:rsid w:val="0049255D"/>
    <w:rsid w:val="00504DC2"/>
    <w:rsid w:val="00584D44"/>
    <w:rsid w:val="005A1066"/>
    <w:rsid w:val="005B2B1B"/>
    <w:rsid w:val="00624B2B"/>
    <w:rsid w:val="00636DD7"/>
    <w:rsid w:val="00651413"/>
    <w:rsid w:val="00675D17"/>
    <w:rsid w:val="006C3498"/>
    <w:rsid w:val="006E1052"/>
    <w:rsid w:val="007052DA"/>
    <w:rsid w:val="00750CC8"/>
    <w:rsid w:val="00766D29"/>
    <w:rsid w:val="00773CBE"/>
    <w:rsid w:val="0079716C"/>
    <w:rsid w:val="007A43AF"/>
    <w:rsid w:val="007A7FDF"/>
    <w:rsid w:val="007D7CDF"/>
    <w:rsid w:val="00806AD4"/>
    <w:rsid w:val="00816AF1"/>
    <w:rsid w:val="00826AE8"/>
    <w:rsid w:val="00830D9A"/>
    <w:rsid w:val="0086293E"/>
    <w:rsid w:val="00893B24"/>
    <w:rsid w:val="008B4A99"/>
    <w:rsid w:val="008D59D6"/>
    <w:rsid w:val="0098164D"/>
    <w:rsid w:val="00A145EC"/>
    <w:rsid w:val="00A34940"/>
    <w:rsid w:val="00A42E01"/>
    <w:rsid w:val="00A57328"/>
    <w:rsid w:val="00A63828"/>
    <w:rsid w:val="00A80D5B"/>
    <w:rsid w:val="00B52F55"/>
    <w:rsid w:val="00BB592E"/>
    <w:rsid w:val="00BC67D8"/>
    <w:rsid w:val="00BC7261"/>
    <w:rsid w:val="00C11F57"/>
    <w:rsid w:val="00C20D65"/>
    <w:rsid w:val="00C246AC"/>
    <w:rsid w:val="00C43BB3"/>
    <w:rsid w:val="00C5545C"/>
    <w:rsid w:val="00C64085"/>
    <w:rsid w:val="00C80181"/>
    <w:rsid w:val="00CC3079"/>
    <w:rsid w:val="00CC4479"/>
    <w:rsid w:val="00D23D33"/>
    <w:rsid w:val="00D5629C"/>
    <w:rsid w:val="00D82692"/>
    <w:rsid w:val="00DA76B1"/>
    <w:rsid w:val="00DD0703"/>
    <w:rsid w:val="00DE1C92"/>
    <w:rsid w:val="00E17303"/>
    <w:rsid w:val="00E279BD"/>
    <w:rsid w:val="00E4230A"/>
    <w:rsid w:val="00E55F1C"/>
    <w:rsid w:val="00E67709"/>
    <w:rsid w:val="00E73048"/>
    <w:rsid w:val="00E97BEE"/>
    <w:rsid w:val="00ED1B4F"/>
    <w:rsid w:val="00E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BB26-5F5D-4C5F-A32B-149B370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1B5A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B565-91A5-4DE3-81FB-B80E42E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Миклина</dc:creator>
  <cp:keywords/>
  <dc:description/>
  <cp:lastModifiedBy>Компаниец </cp:lastModifiedBy>
  <cp:revision>4</cp:revision>
  <cp:lastPrinted>2022-01-24T09:23:00Z</cp:lastPrinted>
  <dcterms:created xsi:type="dcterms:W3CDTF">2022-02-04T11:34:00Z</dcterms:created>
  <dcterms:modified xsi:type="dcterms:W3CDTF">2022-02-04T12:38:00Z</dcterms:modified>
</cp:coreProperties>
</file>